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F74469" w14:textId="77777777" w:rsidR="00A411BD" w:rsidRPr="001E0B19" w:rsidRDefault="006B1550" w:rsidP="007E1EF9">
      <w:pPr>
        <w:jc w:val="center"/>
        <w:rPr>
          <w:rFonts w:ascii="Garamond" w:hAnsi="Garamond" w:cs="Arial"/>
          <w:b/>
          <w:i/>
          <w:sz w:val="36"/>
          <w:szCs w:val="32"/>
        </w:rPr>
      </w:pPr>
      <w:r w:rsidRPr="001E0B19">
        <w:rPr>
          <w:rFonts w:ascii="Garamond" w:hAnsi="Garamond" w:cs="Arial"/>
          <w:b/>
          <w:i/>
          <w:sz w:val="36"/>
          <w:szCs w:val="32"/>
        </w:rPr>
        <w:t>Viterbo University</w:t>
      </w:r>
    </w:p>
    <w:p w14:paraId="0B8AFE5E" w14:textId="6E9C9F13" w:rsidR="00BD3534" w:rsidRPr="001E0B19" w:rsidRDefault="00E8075D" w:rsidP="007E1EF9">
      <w:pPr>
        <w:jc w:val="center"/>
        <w:rPr>
          <w:rFonts w:ascii="Garamond" w:hAnsi="Garamond" w:cs="Arial"/>
          <w:b/>
          <w:sz w:val="40"/>
          <w:szCs w:val="32"/>
        </w:rPr>
      </w:pPr>
      <w:r w:rsidRPr="001E0B19">
        <w:rPr>
          <w:rFonts w:ascii="Garamond" w:hAnsi="Garamond" w:cs="Arial"/>
          <w:b/>
          <w:sz w:val="40"/>
          <w:szCs w:val="32"/>
        </w:rPr>
        <w:t xml:space="preserve">Summer </w:t>
      </w:r>
      <w:r w:rsidR="001E0B19" w:rsidRPr="001E0B19">
        <w:rPr>
          <w:rFonts w:ascii="Garamond" w:hAnsi="Garamond" w:cs="Arial"/>
          <w:b/>
          <w:sz w:val="40"/>
          <w:szCs w:val="32"/>
        </w:rPr>
        <w:t xml:space="preserve">Undergraduate </w:t>
      </w:r>
      <w:r w:rsidRPr="001E0B19">
        <w:rPr>
          <w:rFonts w:ascii="Garamond" w:hAnsi="Garamond" w:cs="Arial"/>
          <w:b/>
          <w:sz w:val="40"/>
          <w:szCs w:val="32"/>
        </w:rPr>
        <w:t>Research Fellowship</w:t>
      </w:r>
      <w:r w:rsidR="005D7C2C" w:rsidRPr="001E0B19">
        <w:rPr>
          <w:rFonts w:ascii="Garamond" w:hAnsi="Garamond" w:cs="Arial"/>
          <w:b/>
          <w:sz w:val="40"/>
          <w:szCs w:val="32"/>
        </w:rPr>
        <w:t xml:space="preserve"> </w:t>
      </w:r>
      <w:r w:rsidR="001E0B19" w:rsidRPr="001E0B19">
        <w:rPr>
          <w:rFonts w:ascii="Garamond" w:hAnsi="Garamond" w:cs="Arial"/>
          <w:b/>
          <w:sz w:val="40"/>
          <w:szCs w:val="32"/>
        </w:rPr>
        <w:t xml:space="preserve">(SURF) </w:t>
      </w:r>
      <w:r w:rsidR="00BD3534" w:rsidRPr="001E0B19">
        <w:rPr>
          <w:rFonts w:ascii="Garamond" w:hAnsi="Garamond" w:cs="Arial"/>
          <w:b/>
          <w:sz w:val="40"/>
          <w:szCs w:val="32"/>
        </w:rPr>
        <w:t>Program</w:t>
      </w:r>
    </w:p>
    <w:p w14:paraId="73F5441D" w14:textId="77777777" w:rsidR="00412EA2" w:rsidRPr="00A851DD" w:rsidRDefault="00412EA2">
      <w:pPr>
        <w:jc w:val="center"/>
        <w:rPr>
          <w:rFonts w:ascii="Garamond" w:hAnsi="Garamond"/>
          <w:b/>
        </w:rPr>
      </w:pPr>
    </w:p>
    <w:tbl>
      <w:tblPr>
        <w:tblW w:w="100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56"/>
        <w:gridCol w:w="2096"/>
        <w:gridCol w:w="2430"/>
        <w:gridCol w:w="3446"/>
        <w:gridCol w:w="236"/>
      </w:tblGrid>
      <w:tr w:rsidR="008B5D26" w:rsidRPr="008B3315" w14:paraId="7712F759" w14:textId="5382A26F" w:rsidTr="008B5D26">
        <w:trPr>
          <w:gridAfter w:val="1"/>
          <w:wAfter w:w="236" w:type="dxa"/>
          <w:jc w:val="center"/>
        </w:trPr>
        <w:tc>
          <w:tcPr>
            <w:tcW w:w="9828" w:type="dxa"/>
            <w:gridSpan w:val="4"/>
            <w:shd w:val="clear" w:color="auto" w:fill="DBE5F1"/>
          </w:tcPr>
          <w:p w14:paraId="132B5F00" w14:textId="77777777" w:rsidR="008B5D26" w:rsidRPr="00BD3534" w:rsidRDefault="008B5D26" w:rsidP="00BD3534">
            <w:pPr>
              <w:tabs>
                <w:tab w:val="left" w:pos="3680"/>
                <w:tab w:val="center" w:pos="4986"/>
              </w:tabs>
              <w:jc w:val="center"/>
              <w:rPr>
                <w:rFonts w:ascii="Garamond" w:hAnsi="Garamond" w:cs="Arial"/>
                <w:b/>
                <w:i/>
                <w:szCs w:val="32"/>
              </w:rPr>
            </w:pPr>
          </w:p>
          <w:p w14:paraId="01E840BF" w14:textId="77777777" w:rsidR="008B5D26" w:rsidRPr="00482A55" w:rsidRDefault="008B5D26" w:rsidP="00BD3534">
            <w:pPr>
              <w:tabs>
                <w:tab w:val="left" w:pos="3680"/>
                <w:tab w:val="center" w:pos="4986"/>
              </w:tabs>
              <w:jc w:val="center"/>
              <w:rPr>
                <w:rFonts w:ascii="Cambria" w:hAnsi="Cambria" w:cs="Arial"/>
                <w:b/>
                <w:sz w:val="44"/>
                <w:szCs w:val="32"/>
              </w:rPr>
            </w:pPr>
            <w:r w:rsidRPr="00482A55">
              <w:rPr>
                <w:rFonts w:ascii="Cambria" w:hAnsi="Cambria" w:cs="Arial"/>
                <w:b/>
                <w:sz w:val="44"/>
                <w:szCs w:val="32"/>
              </w:rPr>
              <w:t>Brown Bag Seminar Schedule</w:t>
            </w:r>
          </w:p>
          <w:p w14:paraId="559E684C" w14:textId="77777777" w:rsidR="008B5D26" w:rsidRPr="00BD3534" w:rsidRDefault="008B5D26" w:rsidP="00BD3534">
            <w:pPr>
              <w:tabs>
                <w:tab w:val="left" w:pos="3680"/>
                <w:tab w:val="center" w:pos="4986"/>
              </w:tabs>
              <w:jc w:val="center"/>
              <w:rPr>
                <w:rFonts w:ascii="Garamond" w:hAnsi="Garamond" w:cs="Arial"/>
                <w:b/>
                <w:i/>
                <w:szCs w:val="32"/>
              </w:rPr>
            </w:pPr>
          </w:p>
        </w:tc>
      </w:tr>
      <w:tr w:rsidR="008B5D26" w:rsidRPr="008B3315" w14:paraId="712DF3CF" w14:textId="46F1F99A" w:rsidTr="001408A4">
        <w:trPr>
          <w:gridAfter w:val="1"/>
          <w:wAfter w:w="236" w:type="dxa"/>
          <w:trHeight w:val="323"/>
          <w:jc w:val="center"/>
        </w:trPr>
        <w:tc>
          <w:tcPr>
            <w:tcW w:w="3952" w:type="dxa"/>
            <w:gridSpan w:val="2"/>
          </w:tcPr>
          <w:p w14:paraId="45317001" w14:textId="77777777" w:rsidR="008B5D26" w:rsidRDefault="008B5D26" w:rsidP="00CE5F1B">
            <w:pPr>
              <w:jc w:val="center"/>
              <w:rPr>
                <w:rFonts w:ascii="Garamond" w:hAnsi="Garamond"/>
                <w:b/>
                <w:sz w:val="28"/>
              </w:rPr>
            </w:pPr>
            <w:r w:rsidRPr="00BD3534">
              <w:rPr>
                <w:rFonts w:ascii="Garamond" w:hAnsi="Garamond"/>
                <w:b/>
                <w:sz w:val="28"/>
              </w:rPr>
              <w:t>Dat</w:t>
            </w:r>
            <w:r>
              <w:rPr>
                <w:rFonts w:ascii="Garamond" w:hAnsi="Garamond"/>
                <w:b/>
                <w:sz w:val="28"/>
              </w:rPr>
              <w:t>e</w:t>
            </w:r>
          </w:p>
          <w:p w14:paraId="1BC0C9CF" w14:textId="77777777" w:rsidR="008B5D26" w:rsidRPr="00BD3534" w:rsidRDefault="008B5D26" w:rsidP="00CE5F1B">
            <w:pPr>
              <w:jc w:val="center"/>
              <w:rPr>
                <w:rFonts w:ascii="Garamond" w:hAnsi="Garamond"/>
                <w:b/>
                <w:sz w:val="28"/>
              </w:rPr>
            </w:pPr>
          </w:p>
        </w:tc>
        <w:tc>
          <w:tcPr>
            <w:tcW w:w="2430" w:type="dxa"/>
          </w:tcPr>
          <w:p w14:paraId="50D19F83" w14:textId="77777777" w:rsidR="008B5D26" w:rsidRPr="00BD3534" w:rsidRDefault="008B5D26" w:rsidP="00450F93">
            <w:pPr>
              <w:jc w:val="center"/>
              <w:rPr>
                <w:rFonts w:ascii="Garamond" w:hAnsi="Garamond"/>
                <w:b/>
                <w:sz w:val="28"/>
              </w:rPr>
            </w:pPr>
            <w:r w:rsidRPr="00BD3534">
              <w:rPr>
                <w:rFonts w:ascii="Garamond" w:hAnsi="Garamond"/>
                <w:b/>
                <w:sz w:val="28"/>
              </w:rPr>
              <w:t>Location</w:t>
            </w:r>
            <w:r>
              <w:rPr>
                <w:rFonts w:ascii="Garamond" w:hAnsi="Garamond"/>
                <w:b/>
                <w:sz w:val="28"/>
              </w:rPr>
              <w:t xml:space="preserve"> </w:t>
            </w:r>
          </w:p>
        </w:tc>
        <w:tc>
          <w:tcPr>
            <w:tcW w:w="3446" w:type="dxa"/>
          </w:tcPr>
          <w:p w14:paraId="4C0155BF" w14:textId="020F6F08" w:rsidR="008B5D26" w:rsidRPr="00BD3534" w:rsidRDefault="008B5D26" w:rsidP="00450F93">
            <w:pPr>
              <w:jc w:val="center"/>
              <w:rPr>
                <w:rFonts w:ascii="Garamond" w:hAnsi="Garamond"/>
                <w:b/>
                <w:sz w:val="28"/>
              </w:rPr>
            </w:pPr>
            <w:r>
              <w:rPr>
                <w:rFonts w:ascii="Garamond" w:hAnsi="Garamond"/>
                <w:b/>
                <w:sz w:val="28"/>
              </w:rPr>
              <w:t>Subject</w:t>
            </w:r>
          </w:p>
        </w:tc>
      </w:tr>
      <w:tr w:rsidR="008B5D26" w:rsidRPr="006B53F3" w14:paraId="6D905BFE" w14:textId="012DAE40" w:rsidTr="008B5D26">
        <w:trPr>
          <w:gridAfter w:val="1"/>
          <w:wAfter w:w="236" w:type="dxa"/>
          <w:trHeight w:val="720"/>
          <w:jc w:val="center"/>
        </w:trPr>
        <w:tc>
          <w:tcPr>
            <w:tcW w:w="3952" w:type="dxa"/>
            <w:gridSpan w:val="2"/>
          </w:tcPr>
          <w:p w14:paraId="3C130A7D" w14:textId="35A78C4C" w:rsidR="008B5D26" w:rsidRPr="00CE5F1B" w:rsidRDefault="003A6C9F" w:rsidP="00BD0FC2">
            <w:pPr>
              <w:jc w:val="center"/>
              <w:rPr>
                <w:rFonts w:ascii="Garamond" w:hAnsi="Garamond"/>
                <w:sz w:val="28"/>
              </w:rPr>
            </w:pPr>
            <w:r>
              <w:rPr>
                <w:rFonts w:ascii="Garamond" w:hAnsi="Garamond"/>
                <w:sz w:val="28"/>
              </w:rPr>
              <w:t xml:space="preserve">Wednesday, May </w:t>
            </w:r>
            <w:r w:rsidR="00453AFA">
              <w:rPr>
                <w:rFonts w:ascii="Garamond" w:hAnsi="Garamond"/>
                <w:sz w:val="28"/>
              </w:rPr>
              <w:t>7</w:t>
            </w:r>
            <w:r w:rsidR="00982298" w:rsidRPr="00982298">
              <w:rPr>
                <w:rFonts w:ascii="Garamond" w:hAnsi="Garamond"/>
                <w:sz w:val="28"/>
                <w:vertAlign w:val="superscript"/>
              </w:rPr>
              <w:t>th</w:t>
            </w:r>
            <w:r>
              <w:rPr>
                <w:rFonts w:ascii="Garamond" w:hAnsi="Garamond"/>
                <w:sz w:val="28"/>
              </w:rPr>
              <w:t xml:space="preserve">, </w:t>
            </w:r>
            <w:r w:rsidR="00453AFA">
              <w:rPr>
                <w:rFonts w:ascii="Garamond" w:hAnsi="Garamond"/>
                <w:sz w:val="28"/>
              </w:rPr>
              <w:t>11:30</w:t>
            </w:r>
            <w:r w:rsidR="00D279D3">
              <w:rPr>
                <w:rFonts w:ascii="Garamond" w:hAnsi="Garamond"/>
                <w:sz w:val="28"/>
              </w:rPr>
              <w:t>-</w:t>
            </w:r>
            <w:r w:rsidR="00453AFA">
              <w:rPr>
                <w:rFonts w:ascii="Garamond" w:hAnsi="Garamond"/>
                <w:sz w:val="28"/>
              </w:rPr>
              <w:t>12:30</w:t>
            </w:r>
            <w:r w:rsidR="00D279D3">
              <w:rPr>
                <w:rFonts w:ascii="Garamond" w:hAnsi="Garamond"/>
                <w:sz w:val="28"/>
              </w:rPr>
              <w:t>pm</w:t>
            </w:r>
          </w:p>
        </w:tc>
        <w:tc>
          <w:tcPr>
            <w:tcW w:w="2430" w:type="dxa"/>
          </w:tcPr>
          <w:p w14:paraId="460E2619" w14:textId="5A6F039F" w:rsidR="008B5D26" w:rsidRDefault="00946F66" w:rsidP="00450F93">
            <w:pPr>
              <w:jc w:val="center"/>
              <w:rPr>
                <w:rFonts w:ascii="Garamond" w:hAnsi="Garamond"/>
                <w:sz w:val="28"/>
              </w:rPr>
            </w:pPr>
            <w:r>
              <w:rPr>
                <w:rFonts w:ascii="Garamond" w:hAnsi="Garamond"/>
                <w:sz w:val="28"/>
              </w:rPr>
              <w:t>RCE134</w:t>
            </w:r>
          </w:p>
          <w:p w14:paraId="49BE066F" w14:textId="0B26F55E" w:rsidR="0084350B" w:rsidRPr="00CE5F1B" w:rsidRDefault="0084350B" w:rsidP="00450F93">
            <w:pPr>
              <w:jc w:val="center"/>
              <w:rPr>
                <w:rFonts w:ascii="Garamond" w:hAnsi="Garamond"/>
                <w:sz w:val="28"/>
              </w:rPr>
            </w:pPr>
          </w:p>
        </w:tc>
        <w:tc>
          <w:tcPr>
            <w:tcW w:w="3446" w:type="dxa"/>
          </w:tcPr>
          <w:p w14:paraId="50827197" w14:textId="03A9FCC1" w:rsidR="008B5D26" w:rsidRDefault="007637C3" w:rsidP="00450F93">
            <w:pPr>
              <w:jc w:val="center"/>
              <w:rPr>
                <w:rFonts w:ascii="Garamond" w:hAnsi="Garamond"/>
                <w:sz w:val="28"/>
              </w:rPr>
            </w:pPr>
            <w:r>
              <w:rPr>
                <w:rFonts w:ascii="Garamond" w:hAnsi="Garamond"/>
                <w:sz w:val="28"/>
              </w:rPr>
              <w:t xml:space="preserve">Program </w:t>
            </w:r>
            <w:r w:rsidR="008B5D26">
              <w:rPr>
                <w:rFonts w:ascii="Garamond" w:hAnsi="Garamond"/>
                <w:sz w:val="28"/>
              </w:rPr>
              <w:t>Orientation</w:t>
            </w:r>
          </w:p>
        </w:tc>
      </w:tr>
      <w:tr w:rsidR="008B5D26" w:rsidRPr="008B3315" w14:paraId="2D870B84" w14:textId="1619927D" w:rsidTr="008B5D26">
        <w:trPr>
          <w:gridAfter w:val="1"/>
          <w:wAfter w:w="236" w:type="dxa"/>
          <w:trHeight w:val="720"/>
          <w:jc w:val="center"/>
        </w:trPr>
        <w:tc>
          <w:tcPr>
            <w:tcW w:w="3952" w:type="dxa"/>
            <w:gridSpan w:val="2"/>
          </w:tcPr>
          <w:p w14:paraId="71D85506" w14:textId="4F486BF6" w:rsidR="008B5D26" w:rsidRPr="006B53F3" w:rsidRDefault="00F31B16" w:rsidP="00982298">
            <w:pPr>
              <w:jc w:val="center"/>
              <w:rPr>
                <w:rFonts w:ascii="Garamond" w:hAnsi="Garamond"/>
                <w:sz w:val="28"/>
              </w:rPr>
            </w:pPr>
            <w:r>
              <w:rPr>
                <w:rFonts w:ascii="Garamond" w:hAnsi="Garamond"/>
                <w:sz w:val="28"/>
              </w:rPr>
              <w:t xml:space="preserve">Wednesday, May </w:t>
            </w:r>
            <w:r w:rsidR="00982298">
              <w:rPr>
                <w:rFonts w:ascii="Garamond" w:hAnsi="Garamond"/>
                <w:sz w:val="28"/>
              </w:rPr>
              <w:t>1</w:t>
            </w:r>
            <w:r w:rsidR="00453AFA">
              <w:rPr>
                <w:rFonts w:ascii="Garamond" w:hAnsi="Garamond"/>
                <w:sz w:val="28"/>
              </w:rPr>
              <w:t>4</w:t>
            </w:r>
            <w:r w:rsidR="00982298" w:rsidRPr="00982298">
              <w:rPr>
                <w:rFonts w:ascii="Garamond" w:hAnsi="Garamond"/>
                <w:sz w:val="28"/>
                <w:vertAlign w:val="superscript"/>
              </w:rPr>
              <w:t>th</w:t>
            </w:r>
            <w:r w:rsidR="008B5D26">
              <w:rPr>
                <w:rFonts w:ascii="Garamond" w:hAnsi="Garamond"/>
                <w:sz w:val="28"/>
              </w:rPr>
              <w:t>, 12</w:t>
            </w:r>
            <w:r w:rsidR="00982298">
              <w:rPr>
                <w:rFonts w:ascii="Garamond" w:hAnsi="Garamond"/>
                <w:sz w:val="28"/>
              </w:rPr>
              <w:t xml:space="preserve"> </w:t>
            </w:r>
            <w:r w:rsidR="008B5D26">
              <w:rPr>
                <w:rFonts w:ascii="Garamond" w:hAnsi="Garamond"/>
                <w:sz w:val="28"/>
              </w:rPr>
              <w:t xml:space="preserve">noon-1pm </w:t>
            </w:r>
          </w:p>
        </w:tc>
        <w:tc>
          <w:tcPr>
            <w:tcW w:w="2430" w:type="dxa"/>
          </w:tcPr>
          <w:p w14:paraId="5F884957" w14:textId="7C94A086" w:rsidR="008B5D26" w:rsidRPr="006B53F3" w:rsidRDefault="0084350B" w:rsidP="007D434D">
            <w:pPr>
              <w:spacing w:line="480" w:lineRule="auto"/>
              <w:jc w:val="center"/>
              <w:rPr>
                <w:rFonts w:ascii="Garamond" w:hAnsi="Garamond"/>
                <w:sz w:val="28"/>
              </w:rPr>
            </w:pPr>
            <w:r>
              <w:rPr>
                <w:rFonts w:ascii="Garamond" w:hAnsi="Garamond"/>
                <w:sz w:val="28"/>
              </w:rPr>
              <w:t>RCE 134</w:t>
            </w:r>
          </w:p>
        </w:tc>
        <w:tc>
          <w:tcPr>
            <w:tcW w:w="3446" w:type="dxa"/>
          </w:tcPr>
          <w:p w14:paraId="172C6D09" w14:textId="77777777" w:rsidR="008B5D26" w:rsidRDefault="00EF3CDC" w:rsidP="00E17910">
            <w:pPr>
              <w:jc w:val="center"/>
              <w:rPr>
                <w:rFonts w:ascii="Garamond" w:hAnsi="Garamond"/>
                <w:sz w:val="28"/>
              </w:rPr>
            </w:pPr>
            <w:r>
              <w:rPr>
                <w:rFonts w:ascii="Garamond" w:hAnsi="Garamond"/>
                <w:sz w:val="28"/>
              </w:rPr>
              <w:t>Multidisciplinary Research</w:t>
            </w:r>
          </w:p>
          <w:p w14:paraId="6E159548" w14:textId="41981EFA" w:rsidR="00EF3CDC" w:rsidRPr="00CE5F1B" w:rsidRDefault="00EF3CDC" w:rsidP="00E17910">
            <w:pPr>
              <w:jc w:val="center"/>
              <w:rPr>
                <w:rFonts w:ascii="Garamond" w:hAnsi="Garamond"/>
                <w:sz w:val="28"/>
              </w:rPr>
            </w:pPr>
            <w:r>
              <w:rPr>
                <w:rFonts w:ascii="Garamond" w:hAnsi="Garamond"/>
                <w:sz w:val="28"/>
              </w:rPr>
              <w:t>Theodora Nesterova</w:t>
            </w:r>
          </w:p>
        </w:tc>
      </w:tr>
      <w:tr w:rsidR="0084350B" w:rsidRPr="008B3315" w14:paraId="25A70356" w14:textId="6C208CC0" w:rsidTr="008B5D26">
        <w:trPr>
          <w:gridAfter w:val="1"/>
          <w:wAfter w:w="236" w:type="dxa"/>
          <w:trHeight w:val="720"/>
          <w:jc w:val="center"/>
        </w:trPr>
        <w:tc>
          <w:tcPr>
            <w:tcW w:w="3952" w:type="dxa"/>
            <w:gridSpan w:val="2"/>
          </w:tcPr>
          <w:p w14:paraId="05BC2F9F" w14:textId="4574ED58" w:rsidR="0084350B" w:rsidRPr="006B53F3" w:rsidRDefault="0084350B" w:rsidP="00362597">
            <w:pPr>
              <w:jc w:val="center"/>
              <w:rPr>
                <w:rFonts w:ascii="Garamond" w:hAnsi="Garamond"/>
                <w:sz w:val="28"/>
              </w:rPr>
            </w:pPr>
            <w:r>
              <w:rPr>
                <w:rFonts w:ascii="Garamond" w:hAnsi="Garamond"/>
                <w:sz w:val="28"/>
              </w:rPr>
              <w:t>Wednesday, May 2</w:t>
            </w:r>
            <w:r w:rsidR="00EF3CDC">
              <w:rPr>
                <w:rFonts w:ascii="Garamond" w:hAnsi="Garamond"/>
                <w:sz w:val="28"/>
              </w:rPr>
              <w:t>1</w:t>
            </w:r>
            <w:r w:rsidR="009B0021" w:rsidRPr="009B0021">
              <w:rPr>
                <w:rFonts w:ascii="Garamond" w:hAnsi="Garamond"/>
                <w:sz w:val="28"/>
                <w:vertAlign w:val="superscript"/>
              </w:rPr>
              <w:t>st</w:t>
            </w:r>
            <w:r w:rsidRPr="00CE5F1B">
              <w:rPr>
                <w:rFonts w:ascii="Garamond" w:hAnsi="Garamond"/>
                <w:sz w:val="28"/>
              </w:rPr>
              <w:t>, 12noon-1pm</w:t>
            </w:r>
          </w:p>
        </w:tc>
        <w:tc>
          <w:tcPr>
            <w:tcW w:w="2430" w:type="dxa"/>
          </w:tcPr>
          <w:p w14:paraId="74EBB44C" w14:textId="055F58DE" w:rsidR="0084350B" w:rsidRPr="006B53F3" w:rsidRDefault="0084350B" w:rsidP="0084350B">
            <w:pPr>
              <w:spacing w:line="480" w:lineRule="auto"/>
              <w:jc w:val="center"/>
              <w:rPr>
                <w:rFonts w:ascii="Garamond" w:hAnsi="Garamond"/>
                <w:sz w:val="28"/>
              </w:rPr>
            </w:pPr>
            <w:r w:rsidRPr="006304CA">
              <w:rPr>
                <w:rFonts w:ascii="Garamond" w:hAnsi="Garamond"/>
                <w:sz w:val="28"/>
              </w:rPr>
              <w:t>RCE 134</w:t>
            </w:r>
          </w:p>
        </w:tc>
        <w:tc>
          <w:tcPr>
            <w:tcW w:w="3446" w:type="dxa"/>
          </w:tcPr>
          <w:p w14:paraId="7F4E661A" w14:textId="77777777" w:rsidR="009B0021" w:rsidRDefault="009B0021" w:rsidP="009B0021">
            <w:pPr>
              <w:jc w:val="center"/>
              <w:rPr>
                <w:rFonts w:ascii="Garamond" w:hAnsi="Garamond"/>
                <w:sz w:val="28"/>
              </w:rPr>
            </w:pPr>
            <w:r>
              <w:rPr>
                <w:rFonts w:ascii="Garamond" w:hAnsi="Garamond"/>
                <w:sz w:val="28"/>
              </w:rPr>
              <w:t>Project Sharing</w:t>
            </w:r>
          </w:p>
          <w:p w14:paraId="2C5FB7E7" w14:textId="7DAFDCF1" w:rsidR="009B0021" w:rsidRPr="00CE5F1B" w:rsidRDefault="009B0021" w:rsidP="009B0021">
            <w:pPr>
              <w:jc w:val="center"/>
              <w:rPr>
                <w:rFonts w:ascii="Garamond" w:hAnsi="Garamond"/>
                <w:sz w:val="28"/>
              </w:rPr>
            </w:pPr>
            <w:r>
              <w:rPr>
                <w:rFonts w:ascii="Garamond" w:hAnsi="Garamond"/>
                <w:sz w:val="28"/>
              </w:rPr>
              <w:t>Students</w:t>
            </w:r>
          </w:p>
          <w:p w14:paraId="37C497C4" w14:textId="6F4AF2BF" w:rsidR="00581A74" w:rsidRPr="00CE5F1B" w:rsidRDefault="00581A74" w:rsidP="007235A0">
            <w:pPr>
              <w:jc w:val="center"/>
              <w:rPr>
                <w:rFonts w:ascii="Garamond" w:hAnsi="Garamond"/>
                <w:sz w:val="28"/>
              </w:rPr>
            </w:pPr>
          </w:p>
        </w:tc>
      </w:tr>
      <w:tr w:rsidR="0084350B" w:rsidRPr="008B3315" w14:paraId="33A474D2" w14:textId="7BBE86D7" w:rsidTr="00562D36">
        <w:trPr>
          <w:gridAfter w:val="1"/>
          <w:wAfter w:w="236" w:type="dxa"/>
          <w:trHeight w:val="818"/>
          <w:jc w:val="center"/>
        </w:trPr>
        <w:tc>
          <w:tcPr>
            <w:tcW w:w="3952" w:type="dxa"/>
            <w:gridSpan w:val="2"/>
          </w:tcPr>
          <w:p w14:paraId="5908EF1D" w14:textId="56F72EF1" w:rsidR="0084350B" w:rsidRPr="006B53F3" w:rsidRDefault="0084350B" w:rsidP="0084350B">
            <w:pPr>
              <w:jc w:val="center"/>
              <w:rPr>
                <w:rFonts w:ascii="Garamond" w:hAnsi="Garamond"/>
                <w:sz w:val="28"/>
              </w:rPr>
            </w:pPr>
            <w:r>
              <w:rPr>
                <w:rFonts w:ascii="Garamond" w:hAnsi="Garamond"/>
                <w:sz w:val="28"/>
              </w:rPr>
              <w:t xml:space="preserve">Wednesday, </w:t>
            </w:r>
            <w:r w:rsidR="002F03CD">
              <w:rPr>
                <w:rFonts w:ascii="Garamond" w:hAnsi="Garamond"/>
                <w:sz w:val="28"/>
              </w:rPr>
              <w:t xml:space="preserve">May </w:t>
            </w:r>
            <w:r w:rsidR="00362597">
              <w:rPr>
                <w:rFonts w:ascii="Garamond" w:hAnsi="Garamond"/>
                <w:sz w:val="28"/>
              </w:rPr>
              <w:t>2</w:t>
            </w:r>
            <w:r w:rsidR="009B0021">
              <w:rPr>
                <w:rFonts w:ascii="Garamond" w:hAnsi="Garamond"/>
                <w:sz w:val="28"/>
              </w:rPr>
              <w:t>8</w:t>
            </w:r>
            <w:r w:rsidR="00362597" w:rsidRPr="00362597">
              <w:rPr>
                <w:rFonts w:ascii="Garamond" w:hAnsi="Garamond"/>
                <w:sz w:val="28"/>
                <w:vertAlign w:val="superscript"/>
              </w:rPr>
              <w:t>th</w:t>
            </w:r>
            <w:r w:rsidR="00B92358">
              <w:rPr>
                <w:sz w:val="28"/>
              </w:rPr>
              <w:t xml:space="preserve">, </w:t>
            </w:r>
            <w:r>
              <w:rPr>
                <w:rFonts w:ascii="Garamond" w:hAnsi="Garamond"/>
                <w:sz w:val="28"/>
              </w:rPr>
              <w:t>12noon-1pm</w:t>
            </w:r>
          </w:p>
        </w:tc>
        <w:tc>
          <w:tcPr>
            <w:tcW w:w="2430" w:type="dxa"/>
          </w:tcPr>
          <w:p w14:paraId="28BFECC5" w14:textId="1362B68A" w:rsidR="0084350B" w:rsidRPr="006B53F3" w:rsidRDefault="0084350B" w:rsidP="0084350B">
            <w:pPr>
              <w:jc w:val="center"/>
              <w:rPr>
                <w:rFonts w:ascii="Garamond" w:hAnsi="Garamond"/>
                <w:sz w:val="28"/>
              </w:rPr>
            </w:pPr>
            <w:r w:rsidRPr="006304CA">
              <w:rPr>
                <w:rFonts w:ascii="Garamond" w:hAnsi="Garamond"/>
                <w:sz w:val="28"/>
              </w:rPr>
              <w:t>RCE 134</w:t>
            </w:r>
          </w:p>
        </w:tc>
        <w:tc>
          <w:tcPr>
            <w:tcW w:w="3446" w:type="dxa"/>
          </w:tcPr>
          <w:p w14:paraId="7378A046" w14:textId="77777777" w:rsidR="009B0021" w:rsidRDefault="009B0021" w:rsidP="009B0021">
            <w:pPr>
              <w:jc w:val="center"/>
              <w:rPr>
                <w:rFonts w:ascii="Garamond" w:hAnsi="Garamond"/>
                <w:sz w:val="28"/>
              </w:rPr>
            </w:pPr>
            <w:r>
              <w:rPr>
                <w:rFonts w:ascii="Garamond" w:hAnsi="Garamond"/>
                <w:sz w:val="28"/>
              </w:rPr>
              <w:t>Project Sharing</w:t>
            </w:r>
          </w:p>
          <w:p w14:paraId="5747D825" w14:textId="75A98474" w:rsidR="0084350B" w:rsidRDefault="009B0021" w:rsidP="009B0021">
            <w:pPr>
              <w:jc w:val="center"/>
              <w:rPr>
                <w:rFonts w:ascii="Garamond" w:hAnsi="Garamond"/>
                <w:sz w:val="28"/>
              </w:rPr>
            </w:pPr>
            <w:r>
              <w:rPr>
                <w:rFonts w:ascii="Garamond" w:hAnsi="Garamond"/>
                <w:sz w:val="28"/>
              </w:rPr>
              <w:t>Students</w:t>
            </w:r>
            <w:r w:rsidR="009E31A3">
              <w:rPr>
                <w:rFonts w:ascii="Garamond" w:hAnsi="Garamond"/>
                <w:sz w:val="28"/>
              </w:rPr>
              <w:t xml:space="preserve"> </w:t>
            </w:r>
          </w:p>
        </w:tc>
      </w:tr>
      <w:tr w:rsidR="00982298" w:rsidRPr="008B3315" w14:paraId="0A6DB50F" w14:textId="2AD510C1" w:rsidTr="008B5D26">
        <w:trPr>
          <w:gridAfter w:val="1"/>
          <w:wAfter w:w="236" w:type="dxa"/>
          <w:trHeight w:val="720"/>
          <w:jc w:val="center"/>
        </w:trPr>
        <w:tc>
          <w:tcPr>
            <w:tcW w:w="3952" w:type="dxa"/>
            <w:gridSpan w:val="2"/>
          </w:tcPr>
          <w:p w14:paraId="0AFDC4B4" w14:textId="1A828038" w:rsidR="00982298" w:rsidRPr="006B53F3" w:rsidRDefault="00982298" w:rsidP="00982298">
            <w:pPr>
              <w:jc w:val="center"/>
              <w:rPr>
                <w:rFonts w:ascii="Garamond" w:hAnsi="Garamond"/>
                <w:sz w:val="28"/>
              </w:rPr>
            </w:pPr>
            <w:r>
              <w:rPr>
                <w:rFonts w:ascii="Garamond" w:hAnsi="Garamond"/>
                <w:sz w:val="28"/>
              </w:rPr>
              <w:t xml:space="preserve">Wednesday, June </w:t>
            </w:r>
            <w:r w:rsidR="00EF33EE">
              <w:rPr>
                <w:rFonts w:ascii="Garamond" w:hAnsi="Garamond"/>
                <w:sz w:val="28"/>
              </w:rPr>
              <w:t>4</w:t>
            </w:r>
            <w:r w:rsidR="00E17910" w:rsidRPr="00E17910">
              <w:rPr>
                <w:rFonts w:ascii="Garamond" w:hAnsi="Garamond"/>
                <w:sz w:val="28"/>
                <w:vertAlign w:val="superscript"/>
              </w:rPr>
              <w:t>th</w:t>
            </w:r>
            <w:r w:rsidR="00E17910">
              <w:rPr>
                <w:rFonts w:ascii="Garamond" w:hAnsi="Garamond"/>
                <w:sz w:val="28"/>
              </w:rPr>
              <w:t xml:space="preserve"> </w:t>
            </w:r>
            <w:r>
              <w:rPr>
                <w:rFonts w:ascii="Garamond" w:hAnsi="Garamond"/>
                <w:sz w:val="28"/>
              </w:rPr>
              <w:t xml:space="preserve">  12noon-1pm</w:t>
            </w:r>
          </w:p>
        </w:tc>
        <w:tc>
          <w:tcPr>
            <w:tcW w:w="2430" w:type="dxa"/>
          </w:tcPr>
          <w:p w14:paraId="1F3515BE" w14:textId="01EC69C0" w:rsidR="00982298" w:rsidRPr="006B53F3" w:rsidRDefault="00946F66" w:rsidP="00982298">
            <w:pPr>
              <w:jc w:val="center"/>
              <w:rPr>
                <w:rFonts w:ascii="Garamond" w:hAnsi="Garamond"/>
                <w:sz w:val="28"/>
              </w:rPr>
            </w:pPr>
            <w:r w:rsidRPr="00FF10C8">
              <w:rPr>
                <w:rFonts w:ascii="Garamond" w:hAnsi="Garamond"/>
                <w:sz w:val="28"/>
              </w:rPr>
              <w:t>RCE 134</w:t>
            </w:r>
          </w:p>
        </w:tc>
        <w:tc>
          <w:tcPr>
            <w:tcW w:w="3446" w:type="dxa"/>
          </w:tcPr>
          <w:p w14:paraId="1A639BE2" w14:textId="77777777" w:rsidR="00F03452" w:rsidRDefault="00EF33EE" w:rsidP="00673201">
            <w:pPr>
              <w:jc w:val="center"/>
              <w:rPr>
                <w:rFonts w:ascii="Garamond" w:hAnsi="Garamond"/>
                <w:sz w:val="28"/>
              </w:rPr>
            </w:pPr>
            <w:r>
              <w:rPr>
                <w:rFonts w:ascii="Garamond" w:hAnsi="Garamond"/>
                <w:sz w:val="28"/>
              </w:rPr>
              <w:t>NO</w:t>
            </w:r>
          </w:p>
          <w:p w14:paraId="4AF07D9A" w14:textId="4ACA142D" w:rsidR="00EF33EE" w:rsidRPr="00CE5F1B" w:rsidRDefault="00EF33EE" w:rsidP="00673201">
            <w:pPr>
              <w:jc w:val="center"/>
              <w:rPr>
                <w:rFonts w:ascii="Garamond" w:hAnsi="Garamond"/>
                <w:sz w:val="28"/>
              </w:rPr>
            </w:pPr>
            <w:r>
              <w:rPr>
                <w:rFonts w:ascii="Garamond" w:hAnsi="Garamond"/>
                <w:sz w:val="28"/>
              </w:rPr>
              <w:t>Brown Bag</w:t>
            </w:r>
          </w:p>
        </w:tc>
      </w:tr>
      <w:tr w:rsidR="0084350B" w:rsidRPr="008B3315" w14:paraId="05F27D51" w14:textId="1A40F778" w:rsidTr="008B5D26">
        <w:trPr>
          <w:gridAfter w:val="1"/>
          <w:wAfter w:w="236" w:type="dxa"/>
          <w:trHeight w:val="720"/>
          <w:jc w:val="center"/>
        </w:trPr>
        <w:tc>
          <w:tcPr>
            <w:tcW w:w="3952" w:type="dxa"/>
            <w:gridSpan w:val="2"/>
          </w:tcPr>
          <w:p w14:paraId="055FF015" w14:textId="01F19787" w:rsidR="0084350B" w:rsidRPr="006B53F3" w:rsidRDefault="0084350B" w:rsidP="0084350B">
            <w:pPr>
              <w:jc w:val="center"/>
              <w:rPr>
                <w:rFonts w:ascii="Garamond" w:hAnsi="Garamond"/>
                <w:sz w:val="28"/>
              </w:rPr>
            </w:pPr>
            <w:r>
              <w:rPr>
                <w:rFonts w:ascii="Garamond" w:hAnsi="Garamond"/>
                <w:sz w:val="28"/>
              </w:rPr>
              <w:t>Wednesday, June 1</w:t>
            </w:r>
            <w:r w:rsidR="00EF33EE">
              <w:rPr>
                <w:rFonts w:ascii="Garamond" w:hAnsi="Garamond"/>
                <w:sz w:val="28"/>
              </w:rPr>
              <w:t>1</w:t>
            </w:r>
            <w:r w:rsidRPr="00982298">
              <w:rPr>
                <w:rFonts w:ascii="Garamond" w:hAnsi="Garamond"/>
                <w:sz w:val="28"/>
                <w:vertAlign w:val="superscript"/>
              </w:rPr>
              <w:t>th</w:t>
            </w:r>
            <w:r>
              <w:rPr>
                <w:rFonts w:ascii="Garamond" w:hAnsi="Garamond"/>
                <w:sz w:val="28"/>
              </w:rPr>
              <w:t>, 12noon-1pm</w:t>
            </w:r>
          </w:p>
        </w:tc>
        <w:tc>
          <w:tcPr>
            <w:tcW w:w="2430" w:type="dxa"/>
          </w:tcPr>
          <w:p w14:paraId="70778D3E" w14:textId="2F72ABCA" w:rsidR="0084350B" w:rsidRPr="00450F93" w:rsidRDefault="0084350B" w:rsidP="0084350B">
            <w:pPr>
              <w:spacing w:line="480" w:lineRule="auto"/>
              <w:jc w:val="center"/>
              <w:rPr>
                <w:rFonts w:ascii="Garamond" w:hAnsi="Garamond"/>
                <w:sz w:val="28"/>
              </w:rPr>
            </w:pPr>
            <w:r w:rsidRPr="00FF10C8">
              <w:rPr>
                <w:rFonts w:ascii="Garamond" w:hAnsi="Garamond"/>
                <w:sz w:val="28"/>
              </w:rPr>
              <w:t>RCE 134</w:t>
            </w:r>
          </w:p>
        </w:tc>
        <w:tc>
          <w:tcPr>
            <w:tcW w:w="3446" w:type="dxa"/>
          </w:tcPr>
          <w:p w14:paraId="6107817E" w14:textId="4167C7A8" w:rsidR="007235A0" w:rsidRDefault="0084350B" w:rsidP="007235A0">
            <w:pPr>
              <w:jc w:val="center"/>
              <w:rPr>
                <w:rFonts w:ascii="Garamond" w:hAnsi="Garamond"/>
                <w:sz w:val="28"/>
              </w:rPr>
            </w:pPr>
            <w:r w:rsidRPr="00562D36">
              <w:rPr>
                <w:rFonts w:ascii="Garamond" w:hAnsi="Garamond"/>
                <w:sz w:val="16"/>
              </w:rPr>
              <w:br/>
            </w:r>
            <w:r w:rsidR="00EF33EE">
              <w:rPr>
                <w:rFonts w:ascii="Garamond" w:hAnsi="Garamond"/>
                <w:sz w:val="28"/>
              </w:rPr>
              <w:t>Research Dissemination</w:t>
            </w:r>
          </w:p>
          <w:p w14:paraId="6A0D1EA1" w14:textId="69F3AB18" w:rsidR="001408A4" w:rsidRDefault="001408A4" w:rsidP="007235A0">
            <w:pPr>
              <w:jc w:val="center"/>
              <w:rPr>
                <w:rFonts w:ascii="Garamond" w:hAnsi="Garamond"/>
                <w:sz w:val="28"/>
              </w:rPr>
            </w:pPr>
            <w:r>
              <w:rPr>
                <w:rFonts w:ascii="Garamond" w:hAnsi="Garamond"/>
                <w:sz w:val="28"/>
              </w:rPr>
              <w:t>Oral presentations</w:t>
            </w:r>
          </w:p>
          <w:p w14:paraId="49627C0D" w14:textId="3F17334A" w:rsidR="0084350B" w:rsidRPr="00CE5F1B" w:rsidRDefault="0084350B" w:rsidP="007235A0">
            <w:pPr>
              <w:jc w:val="center"/>
              <w:rPr>
                <w:rFonts w:ascii="Garamond" w:hAnsi="Garamond"/>
                <w:sz w:val="28"/>
              </w:rPr>
            </w:pPr>
          </w:p>
        </w:tc>
      </w:tr>
      <w:tr w:rsidR="0084350B" w:rsidRPr="008B3315" w14:paraId="6EBBB2AA" w14:textId="04588E9F" w:rsidTr="008B5D26">
        <w:trPr>
          <w:gridAfter w:val="1"/>
          <w:wAfter w:w="236" w:type="dxa"/>
          <w:trHeight w:val="720"/>
          <w:jc w:val="center"/>
        </w:trPr>
        <w:tc>
          <w:tcPr>
            <w:tcW w:w="3952" w:type="dxa"/>
            <w:gridSpan w:val="2"/>
          </w:tcPr>
          <w:p w14:paraId="42E90D8F" w14:textId="60A14AE9" w:rsidR="00946F66" w:rsidRDefault="0084350B" w:rsidP="0084350B">
            <w:pPr>
              <w:jc w:val="center"/>
              <w:rPr>
                <w:rFonts w:ascii="Garamond" w:hAnsi="Garamond"/>
                <w:sz w:val="28"/>
              </w:rPr>
            </w:pPr>
            <w:r>
              <w:rPr>
                <w:rFonts w:ascii="Garamond" w:hAnsi="Garamond"/>
                <w:sz w:val="28"/>
              </w:rPr>
              <w:t xml:space="preserve">Wednesday, June </w:t>
            </w:r>
            <w:r w:rsidR="00362597">
              <w:rPr>
                <w:rFonts w:ascii="Garamond" w:hAnsi="Garamond"/>
                <w:sz w:val="28"/>
              </w:rPr>
              <w:t>1</w:t>
            </w:r>
            <w:r w:rsidR="00EF33EE">
              <w:rPr>
                <w:rFonts w:ascii="Garamond" w:hAnsi="Garamond"/>
                <w:sz w:val="28"/>
              </w:rPr>
              <w:t>8</w:t>
            </w:r>
            <w:r w:rsidR="00362597" w:rsidRPr="00362597">
              <w:rPr>
                <w:rFonts w:ascii="Garamond" w:hAnsi="Garamond"/>
                <w:sz w:val="28"/>
                <w:vertAlign w:val="superscript"/>
              </w:rPr>
              <w:t>th</w:t>
            </w:r>
            <w:r w:rsidR="00362597">
              <w:rPr>
                <w:rFonts w:ascii="Garamond" w:hAnsi="Garamond"/>
                <w:sz w:val="28"/>
              </w:rPr>
              <w:t>,</w:t>
            </w:r>
            <w:r w:rsidR="00D6226A">
              <w:rPr>
                <w:rFonts w:ascii="Garamond" w:hAnsi="Garamond"/>
                <w:sz w:val="28"/>
              </w:rPr>
              <w:t xml:space="preserve"> </w:t>
            </w:r>
          </w:p>
          <w:p w14:paraId="2A05948A" w14:textId="1F42B1C1" w:rsidR="0084350B" w:rsidRPr="006B53F3" w:rsidRDefault="0084350B" w:rsidP="0084350B">
            <w:pPr>
              <w:jc w:val="center"/>
              <w:rPr>
                <w:rFonts w:ascii="Garamond" w:hAnsi="Garamond"/>
                <w:sz w:val="28"/>
              </w:rPr>
            </w:pPr>
            <w:r>
              <w:rPr>
                <w:rFonts w:ascii="Garamond" w:hAnsi="Garamond"/>
                <w:sz w:val="28"/>
              </w:rPr>
              <w:t xml:space="preserve"> 12noon-1pm</w:t>
            </w:r>
          </w:p>
        </w:tc>
        <w:tc>
          <w:tcPr>
            <w:tcW w:w="2430" w:type="dxa"/>
          </w:tcPr>
          <w:p w14:paraId="153E053C" w14:textId="5DAC8D5F" w:rsidR="0084350B" w:rsidRPr="006B53F3" w:rsidRDefault="0084350B" w:rsidP="0084350B">
            <w:pPr>
              <w:jc w:val="center"/>
              <w:rPr>
                <w:rFonts w:ascii="Garamond" w:hAnsi="Garamond"/>
                <w:sz w:val="28"/>
              </w:rPr>
            </w:pPr>
            <w:r w:rsidRPr="00FF10C8">
              <w:rPr>
                <w:rFonts w:ascii="Garamond" w:hAnsi="Garamond"/>
                <w:sz w:val="28"/>
              </w:rPr>
              <w:t>RCE 134</w:t>
            </w:r>
          </w:p>
        </w:tc>
        <w:tc>
          <w:tcPr>
            <w:tcW w:w="3446" w:type="dxa"/>
          </w:tcPr>
          <w:p w14:paraId="0168467A" w14:textId="77777777" w:rsidR="0084350B" w:rsidRDefault="00EF33EE" w:rsidP="0084350B">
            <w:pPr>
              <w:jc w:val="center"/>
              <w:rPr>
                <w:rFonts w:ascii="Garamond" w:hAnsi="Garamond"/>
                <w:sz w:val="28"/>
              </w:rPr>
            </w:pPr>
            <w:r>
              <w:rPr>
                <w:rFonts w:ascii="Garamond" w:hAnsi="Garamond"/>
                <w:sz w:val="28"/>
              </w:rPr>
              <w:t>Research Dissemination</w:t>
            </w:r>
          </w:p>
          <w:p w14:paraId="54640DF3" w14:textId="7AF0DEBD" w:rsidR="003C1EA1" w:rsidRDefault="003C1EA1" w:rsidP="0084350B">
            <w:pPr>
              <w:jc w:val="center"/>
              <w:rPr>
                <w:rFonts w:ascii="Garamond" w:hAnsi="Garamond"/>
                <w:sz w:val="28"/>
              </w:rPr>
            </w:pPr>
            <w:r>
              <w:rPr>
                <w:rFonts w:ascii="Garamond" w:hAnsi="Garamond"/>
                <w:sz w:val="28"/>
              </w:rPr>
              <w:t>Posters</w:t>
            </w:r>
          </w:p>
        </w:tc>
      </w:tr>
      <w:tr w:rsidR="0084350B" w:rsidRPr="008B3315" w14:paraId="0B4643E9" w14:textId="07708C6E" w:rsidTr="008B5D26">
        <w:trPr>
          <w:gridAfter w:val="1"/>
          <w:wAfter w:w="236" w:type="dxa"/>
          <w:trHeight w:val="720"/>
          <w:jc w:val="center"/>
        </w:trPr>
        <w:tc>
          <w:tcPr>
            <w:tcW w:w="3952" w:type="dxa"/>
            <w:gridSpan w:val="2"/>
          </w:tcPr>
          <w:p w14:paraId="5F81AA5A" w14:textId="3AA0172D" w:rsidR="0084350B" w:rsidRPr="006B53F3" w:rsidRDefault="0084350B" w:rsidP="0084350B">
            <w:pPr>
              <w:jc w:val="center"/>
              <w:rPr>
                <w:rFonts w:ascii="Garamond" w:hAnsi="Garamond"/>
                <w:sz w:val="28"/>
              </w:rPr>
            </w:pPr>
            <w:r>
              <w:rPr>
                <w:rFonts w:ascii="Garamond" w:hAnsi="Garamond"/>
                <w:sz w:val="28"/>
              </w:rPr>
              <w:t>Wednesday, June</w:t>
            </w:r>
            <w:r w:rsidRPr="006B53F3">
              <w:rPr>
                <w:rFonts w:ascii="Garamond" w:hAnsi="Garamond"/>
                <w:sz w:val="28"/>
              </w:rPr>
              <w:t xml:space="preserve"> </w:t>
            </w:r>
            <w:r w:rsidR="00946F66">
              <w:rPr>
                <w:rFonts w:ascii="Garamond" w:hAnsi="Garamond"/>
                <w:sz w:val="28"/>
              </w:rPr>
              <w:t>2</w:t>
            </w:r>
            <w:r w:rsidR="00EF33EE">
              <w:rPr>
                <w:rFonts w:ascii="Garamond" w:hAnsi="Garamond"/>
                <w:sz w:val="28"/>
              </w:rPr>
              <w:t>5</w:t>
            </w:r>
            <w:r w:rsidRPr="00982298">
              <w:rPr>
                <w:rFonts w:ascii="Garamond" w:hAnsi="Garamond"/>
                <w:sz w:val="28"/>
                <w:vertAlign w:val="superscript"/>
              </w:rPr>
              <w:t>th</w:t>
            </w:r>
            <w:r>
              <w:rPr>
                <w:rFonts w:ascii="Garamond" w:hAnsi="Garamond"/>
                <w:sz w:val="28"/>
              </w:rPr>
              <w:t>, 12noon-1pm</w:t>
            </w:r>
          </w:p>
        </w:tc>
        <w:tc>
          <w:tcPr>
            <w:tcW w:w="2430" w:type="dxa"/>
          </w:tcPr>
          <w:p w14:paraId="0E917A04" w14:textId="1D78597B" w:rsidR="0084350B" w:rsidRPr="006B53F3" w:rsidRDefault="0084350B" w:rsidP="0084350B">
            <w:pPr>
              <w:spacing w:line="480" w:lineRule="auto"/>
              <w:jc w:val="center"/>
              <w:rPr>
                <w:rFonts w:ascii="Garamond" w:hAnsi="Garamond"/>
                <w:sz w:val="28"/>
              </w:rPr>
            </w:pPr>
            <w:r w:rsidRPr="00FF10C8">
              <w:rPr>
                <w:rFonts w:ascii="Garamond" w:hAnsi="Garamond"/>
                <w:sz w:val="28"/>
              </w:rPr>
              <w:t>RCE 134</w:t>
            </w:r>
          </w:p>
        </w:tc>
        <w:tc>
          <w:tcPr>
            <w:tcW w:w="3446" w:type="dxa"/>
          </w:tcPr>
          <w:p w14:paraId="03C8193A" w14:textId="36128485" w:rsidR="0084350B" w:rsidRPr="000B6956" w:rsidRDefault="0084350B" w:rsidP="0084350B">
            <w:pPr>
              <w:jc w:val="center"/>
              <w:rPr>
                <w:rFonts w:ascii="Garamond" w:hAnsi="Garamond"/>
                <w:sz w:val="28"/>
                <w:szCs w:val="28"/>
              </w:rPr>
            </w:pPr>
            <w:r w:rsidRPr="00562D36">
              <w:rPr>
                <w:rFonts w:ascii="Garamond" w:hAnsi="Garamond"/>
                <w:sz w:val="16"/>
              </w:rPr>
              <w:br/>
            </w:r>
            <w:r w:rsidR="00ED0789" w:rsidRPr="000B6956">
              <w:rPr>
                <w:rFonts w:ascii="Garamond" w:hAnsi="Garamond"/>
                <w:sz w:val="28"/>
                <w:szCs w:val="28"/>
              </w:rPr>
              <w:t xml:space="preserve">Quantitative and </w:t>
            </w:r>
            <w:r w:rsidR="000B6956" w:rsidRPr="000B6956">
              <w:rPr>
                <w:rFonts w:ascii="Garamond" w:hAnsi="Garamond"/>
                <w:sz w:val="28"/>
                <w:szCs w:val="28"/>
              </w:rPr>
              <w:t>Qualitative</w:t>
            </w:r>
            <w:r w:rsidR="00ED0789" w:rsidRPr="000B6956">
              <w:rPr>
                <w:rFonts w:ascii="Garamond" w:hAnsi="Garamond"/>
                <w:sz w:val="28"/>
                <w:szCs w:val="28"/>
              </w:rPr>
              <w:t xml:space="preserve"> </w:t>
            </w:r>
            <w:r w:rsidR="000B6956">
              <w:rPr>
                <w:rFonts w:ascii="Garamond" w:hAnsi="Garamond"/>
                <w:sz w:val="28"/>
                <w:szCs w:val="28"/>
              </w:rPr>
              <w:t xml:space="preserve">data </w:t>
            </w:r>
            <w:r w:rsidR="00ED0789" w:rsidRPr="000B6956">
              <w:rPr>
                <w:rFonts w:ascii="Garamond" w:hAnsi="Garamond"/>
                <w:sz w:val="28"/>
                <w:szCs w:val="28"/>
              </w:rPr>
              <w:t>analysis</w:t>
            </w:r>
          </w:p>
        </w:tc>
      </w:tr>
      <w:tr w:rsidR="0084350B" w:rsidRPr="008B3315" w14:paraId="7A2D219C" w14:textId="3E2E9A19" w:rsidTr="008B5D26">
        <w:trPr>
          <w:gridAfter w:val="1"/>
          <w:wAfter w:w="236" w:type="dxa"/>
          <w:trHeight w:val="720"/>
          <w:jc w:val="center"/>
        </w:trPr>
        <w:tc>
          <w:tcPr>
            <w:tcW w:w="3952" w:type="dxa"/>
            <w:gridSpan w:val="2"/>
          </w:tcPr>
          <w:p w14:paraId="315B748D" w14:textId="3B9A682C" w:rsidR="0084350B" w:rsidRPr="006B53F3" w:rsidRDefault="0084350B" w:rsidP="0084350B">
            <w:pPr>
              <w:jc w:val="center"/>
              <w:rPr>
                <w:rFonts w:ascii="Garamond" w:hAnsi="Garamond"/>
                <w:sz w:val="28"/>
              </w:rPr>
            </w:pPr>
            <w:r>
              <w:rPr>
                <w:rFonts w:ascii="Garamond" w:hAnsi="Garamond"/>
                <w:sz w:val="28"/>
              </w:rPr>
              <w:t xml:space="preserve">Wednesday, July </w:t>
            </w:r>
            <w:r w:rsidR="00EF33EE">
              <w:rPr>
                <w:rFonts w:ascii="Garamond" w:hAnsi="Garamond"/>
                <w:sz w:val="28"/>
              </w:rPr>
              <w:t>2</w:t>
            </w:r>
            <w:r w:rsidR="00362597" w:rsidRPr="00362597">
              <w:rPr>
                <w:rFonts w:ascii="Garamond" w:hAnsi="Garamond"/>
                <w:sz w:val="28"/>
                <w:vertAlign w:val="superscript"/>
              </w:rPr>
              <w:t>rd</w:t>
            </w:r>
            <w:r>
              <w:rPr>
                <w:rFonts w:ascii="Garamond" w:hAnsi="Garamond"/>
                <w:sz w:val="28"/>
              </w:rPr>
              <w:t>, 12noon-1pm</w:t>
            </w:r>
          </w:p>
        </w:tc>
        <w:tc>
          <w:tcPr>
            <w:tcW w:w="2430" w:type="dxa"/>
          </w:tcPr>
          <w:p w14:paraId="11DFBDEF" w14:textId="7B2234B9" w:rsidR="0084350B" w:rsidRPr="006B53F3" w:rsidRDefault="0084350B" w:rsidP="0084350B">
            <w:pPr>
              <w:jc w:val="center"/>
              <w:rPr>
                <w:rFonts w:ascii="Garamond" w:hAnsi="Garamond"/>
                <w:sz w:val="28"/>
              </w:rPr>
            </w:pPr>
            <w:r w:rsidRPr="00FF10C8">
              <w:rPr>
                <w:rFonts w:ascii="Garamond" w:hAnsi="Garamond"/>
                <w:sz w:val="28"/>
              </w:rPr>
              <w:t>RCE 134</w:t>
            </w:r>
          </w:p>
        </w:tc>
        <w:tc>
          <w:tcPr>
            <w:tcW w:w="3446" w:type="dxa"/>
          </w:tcPr>
          <w:p w14:paraId="187A48CD" w14:textId="77777777" w:rsidR="000B6956" w:rsidRDefault="0084350B" w:rsidP="000B6956">
            <w:pPr>
              <w:jc w:val="center"/>
              <w:rPr>
                <w:rFonts w:ascii="Garamond" w:hAnsi="Garamond"/>
                <w:sz w:val="28"/>
              </w:rPr>
            </w:pPr>
            <w:r w:rsidRPr="00562D36">
              <w:rPr>
                <w:rFonts w:ascii="Garamond" w:hAnsi="Garamond"/>
                <w:sz w:val="16"/>
              </w:rPr>
              <w:br/>
            </w:r>
            <w:r w:rsidR="000B6956">
              <w:rPr>
                <w:rFonts w:ascii="Garamond" w:hAnsi="Garamond"/>
                <w:sz w:val="28"/>
              </w:rPr>
              <w:t>NO BROWN BAG</w:t>
            </w:r>
          </w:p>
          <w:p w14:paraId="1CDA8108" w14:textId="2647ABED" w:rsidR="0084350B" w:rsidRPr="00CE5F1B" w:rsidRDefault="000B6956" w:rsidP="000B6956">
            <w:pPr>
              <w:jc w:val="center"/>
              <w:rPr>
                <w:rFonts w:ascii="Garamond" w:hAnsi="Garamond"/>
                <w:sz w:val="28"/>
              </w:rPr>
            </w:pPr>
            <w:r w:rsidRPr="006B53F3">
              <w:rPr>
                <w:rFonts w:ascii="Garamond" w:hAnsi="Garamond"/>
                <w:sz w:val="28"/>
              </w:rPr>
              <w:t>SEMINAR</w:t>
            </w:r>
          </w:p>
        </w:tc>
      </w:tr>
      <w:tr w:rsidR="0051124A" w:rsidRPr="008B3315" w14:paraId="4C02BCD2" w14:textId="77777777" w:rsidTr="008B5D26">
        <w:trPr>
          <w:gridBefore w:val="1"/>
          <w:wBefore w:w="1856" w:type="dxa"/>
          <w:jc w:val="center"/>
        </w:trPr>
        <w:tc>
          <w:tcPr>
            <w:tcW w:w="20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67FFDB2" w14:textId="77777777" w:rsidR="0051124A" w:rsidRPr="008B3315" w:rsidRDefault="0051124A" w:rsidP="0051124A">
            <w:pPr>
              <w:rPr>
                <w:rFonts w:ascii="Garamond" w:hAnsi="Garamond"/>
                <w:sz w:val="16"/>
                <w:szCs w:val="16"/>
              </w:rPr>
            </w:pPr>
          </w:p>
          <w:p w14:paraId="6A5D945F" w14:textId="77777777" w:rsidR="0051124A" w:rsidRPr="008B3315" w:rsidRDefault="0051124A" w:rsidP="0051124A">
            <w:pPr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E1F06B" w14:textId="77777777" w:rsidR="0051124A" w:rsidRPr="008B3315" w:rsidRDefault="0051124A" w:rsidP="0051124A">
            <w:pPr>
              <w:rPr>
                <w:rFonts w:ascii="Garamond" w:hAnsi="Garamond"/>
              </w:rPr>
            </w:pPr>
          </w:p>
        </w:tc>
        <w:tc>
          <w:tcPr>
            <w:tcW w:w="34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535A0AA" w14:textId="77777777" w:rsidR="0051124A" w:rsidRPr="008B3315" w:rsidRDefault="0051124A" w:rsidP="0051124A">
            <w:pPr>
              <w:rPr>
                <w:rFonts w:ascii="Garamond" w:hAnsi="Garamond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5698754" w14:textId="0024F773" w:rsidR="0051124A" w:rsidRPr="008B3315" w:rsidRDefault="0051124A" w:rsidP="0051124A">
            <w:pPr>
              <w:rPr>
                <w:rFonts w:ascii="Garamond" w:hAnsi="Garamond"/>
              </w:rPr>
            </w:pPr>
          </w:p>
        </w:tc>
      </w:tr>
      <w:tr w:rsidR="0051124A" w:rsidRPr="008B3315" w14:paraId="299422F8" w14:textId="38CF2416" w:rsidTr="008B5D26">
        <w:tblPrEx>
          <w:shd w:val="clear" w:color="auto" w:fill="DBE5F1"/>
        </w:tblPrEx>
        <w:trPr>
          <w:gridAfter w:val="1"/>
          <w:wAfter w:w="236" w:type="dxa"/>
          <w:jc w:val="center"/>
        </w:trPr>
        <w:tc>
          <w:tcPr>
            <w:tcW w:w="9828" w:type="dxa"/>
            <w:gridSpan w:val="4"/>
            <w:shd w:val="clear" w:color="auto" w:fill="DBE5F1"/>
          </w:tcPr>
          <w:p w14:paraId="1D4E721D" w14:textId="77777777" w:rsidR="0051124A" w:rsidRPr="00CE5F1B" w:rsidRDefault="0051124A" w:rsidP="0051124A">
            <w:pPr>
              <w:pStyle w:val="Level2"/>
              <w:ind w:left="720"/>
              <w:jc w:val="center"/>
              <w:rPr>
                <w:rFonts w:ascii="Garamond" w:hAnsi="Garamond" w:cs="Arial"/>
                <w:sz w:val="28"/>
              </w:rPr>
            </w:pPr>
            <w:r w:rsidRPr="00CE5F1B">
              <w:rPr>
                <w:rFonts w:ascii="Garamond" w:hAnsi="Garamond" w:cs="Arial"/>
                <w:b/>
                <w:sz w:val="28"/>
                <w:u w:val="single"/>
              </w:rPr>
              <w:t>NOTES</w:t>
            </w:r>
            <w:r w:rsidRPr="00CE5F1B">
              <w:rPr>
                <w:rFonts w:ascii="Garamond" w:hAnsi="Garamond" w:cs="Arial"/>
                <w:sz w:val="28"/>
              </w:rPr>
              <w:t>:</w:t>
            </w:r>
          </w:p>
          <w:p w14:paraId="7DA83089" w14:textId="1ADCA562" w:rsidR="0051124A" w:rsidRPr="00982298" w:rsidRDefault="0051124A" w:rsidP="00982298">
            <w:pPr>
              <w:pStyle w:val="Level2"/>
              <w:ind w:left="720"/>
              <w:rPr>
                <w:rFonts w:ascii="Garamond" w:hAnsi="Garamond" w:cs="Arial"/>
                <w:sz w:val="28"/>
              </w:rPr>
            </w:pPr>
            <w:r w:rsidRPr="00CE5F1B">
              <w:rPr>
                <w:rFonts w:ascii="Garamond" w:hAnsi="Garamond" w:cs="Arial"/>
                <w:sz w:val="28"/>
              </w:rPr>
              <w:t xml:space="preserve">   ~ All </w:t>
            </w:r>
            <w:r>
              <w:rPr>
                <w:rFonts w:ascii="Garamond" w:hAnsi="Garamond" w:cs="Arial"/>
                <w:sz w:val="28"/>
              </w:rPr>
              <w:t>Summer Research fellows</w:t>
            </w:r>
            <w:r w:rsidRPr="00CE5F1B">
              <w:rPr>
                <w:rFonts w:ascii="Garamond" w:hAnsi="Garamond" w:cs="Arial"/>
                <w:sz w:val="28"/>
              </w:rPr>
              <w:t xml:space="preserve"> are expected to attend Orientation as well as at least 4 of the remaining 6 seminars*. </w:t>
            </w:r>
          </w:p>
        </w:tc>
      </w:tr>
    </w:tbl>
    <w:p w14:paraId="6505C553" w14:textId="0AF1FC54" w:rsidR="00433859" w:rsidRPr="001E0B19" w:rsidRDefault="001E0B19" w:rsidP="005545C4">
      <w:pPr>
        <w:jc w:val="center"/>
        <w:rPr>
          <w:rFonts w:ascii="Garamond" w:hAnsi="Garamond" w:cs="Arial"/>
          <w:b/>
          <w:i/>
          <w:sz w:val="36"/>
          <w:szCs w:val="32"/>
        </w:rPr>
      </w:pPr>
      <w:r>
        <w:rPr>
          <w:rFonts w:ascii="Garamond" w:hAnsi="Garamond" w:cs="Arial"/>
          <w:b/>
          <w:sz w:val="36"/>
          <w:szCs w:val="32"/>
        </w:rPr>
        <w:br w:type="page"/>
      </w:r>
      <w:r w:rsidR="00433859" w:rsidRPr="001E0B19">
        <w:rPr>
          <w:rFonts w:ascii="Garamond" w:hAnsi="Garamond" w:cs="Arial"/>
          <w:b/>
          <w:i/>
          <w:sz w:val="36"/>
          <w:szCs w:val="32"/>
        </w:rPr>
        <w:lastRenderedPageBreak/>
        <w:t>Viterbo University</w:t>
      </w:r>
    </w:p>
    <w:p w14:paraId="3452CF97" w14:textId="0B8C0165" w:rsidR="00433859" w:rsidRPr="00D52BBF" w:rsidRDefault="00433859" w:rsidP="00433859">
      <w:pPr>
        <w:jc w:val="center"/>
        <w:rPr>
          <w:rFonts w:ascii="Garamond" w:hAnsi="Garamond" w:cs="Arial"/>
          <w:b/>
          <w:sz w:val="40"/>
          <w:szCs w:val="32"/>
          <w:u w:val="single"/>
        </w:rPr>
      </w:pPr>
      <w:r w:rsidRPr="00D52BBF">
        <w:rPr>
          <w:rFonts w:ascii="Garamond" w:hAnsi="Garamond" w:cs="Arial"/>
          <w:b/>
          <w:sz w:val="40"/>
          <w:szCs w:val="32"/>
          <w:u w:val="single"/>
        </w:rPr>
        <w:t xml:space="preserve">Summer </w:t>
      </w:r>
      <w:r w:rsidR="001E0B19">
        <w:rPr>
          <w:rFonts w:ascii="Garamond" w:hAnsi="Garamond" w:cs="Arial"/>
          <w:b/>
          <w:sz w:val="40"/>
          <w:szCs w:val="32"/>
          <w:u w:val="single"/>
        </w:rPr>
        <w:t xml:space="preserve">Undergraduate </w:t>
      </w:r>
      <w:r w:rsidRPr="00D52BBF">
        <w:rPr>
          <w:rFonts w:ascii="Garamond" w:hAnsi="Garamond" w:cs="Arial"/>
          <w:b/>
          <w:sz w:val="40"/>
          <w:szCs w:val="32"/>
          <w:u w:val="single"/>
        </w:rPr>
        <w:t xml:space="preserve">Research Fellowship </w:t>
      </w:r>
      <w:r w:rsidR="001E0B19">
        <w:rPr>
          <w:rFonts w:ascii="Garamond" w:hAnsi="Garamond" w:cs="Arial"/>
          <w:b/>
          <w:sz w:val="40"/>
          <w:szCs w:val="32"/>
          <w:u w:val="single"/>
        </w:rPr>
        <w:t xml:space="preserve">(SURF) </w:t>
      </w:r>
      <w:r w:rsidRPr="00D52BBF">
        <w:rPr>
          <w:rFonts w:ascii="Garamond" w:hAnsi="Garamond" w:cs="Arial"/>
          <w:b/>
          <w:sz w:val="40"/>
          <w:szCs w:val="32"/>
          <w:u w:val="single"/>
        </w:rPr>
        <w:t>Program</w:t>
      </w:r>
    </w:p>
    <w:p w14:paraId="32820F40" w14:textId="77777777" w:rsidR="005D7C2C" w:rsidRDefault="005D7C2C">
      <w:pPr>
        <w:rPr>
          <w:rFonts w:ascii="Garamond" w:hAnsi="Garamond"/>
        </w:rPr>
      </w:pPr>
    </w:p>
    <w:p w14:paraId="5125B974" w14:textId="77777777" w:rsidR="00433859" w:rsidRPr="00C21224" w:rsidRDefault="00433859">
      <w:pPr>
        <w:rPr>
          <w:rFonts w:ascii="Garamond" w:hAnsi="Garamond"/>
        </w:rPr>
      </w:pPr>
    </w:p>
    <w:tbl>
      <w:tblPr>
        <w:tblW w:w="10507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2" w:type="dxa"/>
          <w:right w:w="72" w:type="dxa"/>
        </w:tblCellMar>
        <w:tblLook w:val="01E0" w:firstRow="1" w:lastRow="1" w:firstColumn="1" w:lastColumn="1" w:noHBand="0" w:noVBand="0"/>
      </w:tblPr>
      <w:tblGrid>
        <w:gridCol w:w="3127"/>
        <w:gridCol w:w="7380"/>
      </w:tblGrid>
      <w:tr w:rsidR="00974C0F" w:rsidRPr="008B3315" w14:paraId="4B355758" w14:textId="77777777" w:rsidTr="007235A0">
        <w:tc>
          <w:tcPr>
            <w:tcW w:w="10507" w:type="dxa"/>
            <w:gridSpan w:val="2"/>
            <w:shd w:val="clear" w:color="auto" w:fill="DBE5F1"/>
          </w:tcPr>
          <w:p w14:paraId="6CA5424A" w14:textId="77777777" w:rsidR="00974C0F" w:rsidRPr="00BD3534" w:rsidRDefault="00974C0F" w:rsidP="004612B8">
            <w:pPr>
              <w:tabs>
                <w:tab w:val="left" w:pos="3680"/>
                <w:tab w:val="center" w:pos="4986"/>
              </w:tabs>
              <w:jc w:val="center"/>
              <w:rPr>
                <w:rFonts w:ascii="Garamond" w:hAnsi="Garamond" w:cs="Arial"/>
                <w:b/>
                <w:i/>
                <w:szCs w:val="32"/>
              </w:rPr>
            </w:pPr>
          </w:p>
          <w:p w14:paraId="2B6B8ECF" w14:textId="77777777" w:rsidR="00974C0F" w:rsidRPr="00482A55" w:rsidRDefault="00974C0F" w:rsidP="004612B8">
            <w:pPr>
              <w:tabs>
                <w:tab w:val="left" w:pos="3680"/>
                <w:tab w:val="center" w:pos="4986"/>
              </w:tabs>
              <w:jc w:val="center"/>
              <w:rPr>
                <w:rFonts w:ascii="Cambria" w:hAnsi="Cambria" w:cs="Arial"/>
                <w:b/>
                <w:sz w:val="44"/>
                <w:szCs w:val="32"/>
              </w:rPr>
            </w:pPr>
            <w:r>
              <w:rPr>
                <w:rFonts w:ascii="Cambria" w:hAnsi="Cambria" w:cs="Arial"/>
                <w:b/>
                <w:sz w:val="44"/>
                <w:szCs w:val="32"/>
              </w:rPr>
              <w:t>Important Dates</w:t>
            </w:r>
          </w:p>
          <w:p w14:paraId="69BDC2DB" w14:textId="77777777" w:rsidR="00974C0F" w:rsidRPr="00BD3534" w:rsidRDefault="00974C0F" w:rsidP="004612B8">
            <w:pPr>
              <w:tabs>
                <w:tab w:val="left" w:pos="3680"/>
                <w:tab w:val="center" w:pos="4986"/>
              </w:tabs>
              <w:jc w:val="center"/>
              <w:rPr>
                <w:rFonts w:ascii="Garamond" w:hAnsi="Garamond" w:cs="Arial"/>
                <w:b/>
                <w:i/>
                <w:szCs w:val="32"/>
              </w:rPr>
            </w:pPr>
          </w:p>
        </w:tc>
      </w:tr>
      <w:tr w:rsidR="007D434D" w:rsidRPr="006B53F3" w14:paraId="26D50541" w14:textId="77777777" w:rsidTr="00885B41">
        <w:trPr>
          <w:trHeight w:val="359"/>
        </w:trPr>
        <w:tc>
          <w:tcPr>
            <w:tcW w:w="3127" w:type="dxa"/>
            <w:vAlign w:val="center"/>
          </w:tcPr>
          <w:p w14:paraId="3E77C286" w14:textId="77777777" w:rsidR="007D434D" w:rsidRPr="008302D8" w:rsidRDefault="007D434D" w:rsidP="007D434D">
            <w:pPr>
              <w:spacing w:line="480" w:lineRule="auto"/>
              <w:rPr>
                <w:rFonts w:ascii="Garamond" w:hAnsi="Garamond"/>
                <w:sz w:val="10"/>
              </w:rPr>
            </w:pPr>
          </w:p>
          <w:p w14:paraId="4E056129" w14:textId="57CA4680" w:rsidR="007D434D" w:rsidRPr="00170A60" w:rsidRDefault="00982298" w:rsidP="00170A60">
            <w:pPr>
              <w:spacing w:line="480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Wednesday, May </w:t>
            </w:r>
            <w:r w:rsidR="00EF33EE">
              <w:rPr>
                <w:rFonts w:ascii="Garamond" w:hAnsi="Garamond"/>
              </w:rPr>
              <w:t>7</w:t>
            </w:r>
            <w:r w:rsidR="004F2DCD" w:rsidRPr="004F2DCD">
              <w:rPr>
                <w:rFonts w:ascii="Garamond" w:hAnsi="Garamond"/>
                <w:vertAlign w:val="superscript"/>
              </w:rPr>
              <w:t>th</w:t>
            </w:r>
            <w:r w:rsidR="004F2DCD">
              <w:rPr>
                <w:rFonts w:ascii="Garamond" w:hAnsi="Garamond"/>
              </w:rPr>
              <w:t xml:space="preserve"> </w:t>
            </w:r>
            <w:r w:rsidR="00170A60" w:rsidRPr="00170A60">
              <w:rPr>
                <w:rFonts w:ascii="Garamond" w:hAnsi="Garamond"/>
              </w:rPr>
              <w:t>@</w:t>
            </w:r>
            <w:r w:rsidR="00EF33EE">
              <w:rPr>
                <w:rFonts w:ascii="Garamond" w:hAnsi="Garamond"/>
              </w:rPr>
              <w:t>11:30</w:t>
            </w:r>
            <w:r w:rsidR="009E31A3">
              <w:rPr>
                <w:rFonts w:ascii="Garamond" w:hAnsi="Garamond"/>
              </w:rPr>
              <w:t>pm</w:t>
            </w:r>
          </w:p>
        </w:tc>
        <w:tc>
          <w:tcPr>
            <w:tcW w:w="7380" w:type="dxa"/>
            <w:vAlign w:val="center"/>
          </w:tcPr>
          <w:p w14:paraId="655B27BA" w14:textId="7D9F2B79" w:rsidR="007D434D" w:rsidRPr="008302D8" w:rsidRDefault="00946F66" w:rsidP="007D434D">
            <w:pPr>
              <w:spacing w:line="480" w:lineRule="auto"/>
              <w:rPr>
                <w:rFonts w:ascii="Garamond" w:hAnsi="Garamond"/>
                <w:sz w:val="10"/>
              </w:rPr>
            </w:pPr>
            <w:r>
              <w:rPr>
                <w:rFonts w:ascii="Garamond" w:hAnsi="Garamond"/>
                <w:sz w:val="28"/>
              </w:rPr>
              <w:t>RCE 134</w:t>
            </w:r>
          </w:p>
        </w:tc>
      </w:tr>
      <w:tr w:rsidR="001C16AB" w:rsidRPr="006B53F3" w14:paraId="744B8EC8" w14:textId="77777777" w:rsidTr="00885B41">
        <w:trPr>
          <w:trHeight w:val="755"/>
        </w:trPr>
        <w:tc>
          <w:tcPr>
            <w:tcW w:w="3127" w:type="dxa"/>
            <w:vAlign w:val="center"/>
          </w:tcPr>
          <w:p w14:paraId="73DC71AF" w14:textId="77777777" w:rsidR="001C16AB" w:rsidRPr="008302D8" w:rsidRDefault="001C16AB" w:rsidP="001C16AB">
            <w:pPr>
              <w:spacing w:line="480" w:lineRule="auto"/>
              <w:rPr>
                <w:rFonts w:ascii="Garamond" w:hAnsi="Garamond"/>
                <w:sz w:val="10"/>
              </w:rPr>
            </w:pPr>
          </w:p>
          <w:p w14:paraId="28E8F77A" w14:textId="307F6FA9" w:rsidR="001C16AB" w:rsidRPr="008302D8" w:rsidRDefault="00086DD7" w:rsidP="002B4EF8">
            <w:pPr>
              <w:spacing w:line="480" w:lineRule="auto"/>
              <w:rPr>
                <w:rFonts w:ascii="Garamond" w:hAnsi="Garamond"/>
                <w:sz w:val="10"/>
              </w:rPr>
            </w:pPr>
            <w:r>
              <w:rPr>
                <w:rFonts w:ascii="Garamond" w:hAnsi="Garamond"/>
                <w:sz w:val="28"/>
              </w:rPr>
              <w:t>Monday</w:t>
            </w:r>
            <w:r w:rsidR="00982298">
              <w:rPr>
                <w:rFonts w:ascii="Garamond" w:hAnsi="Garamond"/>
                <w:sz w:val="28"/>
              </w:rPr>
              <w:t xml:space="preserve">, May </w:t>
            </w:r>
            <w:r w:rsidR="004F2DCD">
              <w:rPr>
                <w:rFonts w:ascii="Garamond" w:hAnsi="Garamond"/>
                <w:sz w:val="28"/>
              </w:rPr>
              <w:t>1</w:t>
            </w:r>
            <w:r w:rsidR="00EF33EE">
              <w:rPr>
                <w:rFonts w:ascii="Garamond" w:hAnsi="Garamond"/>
                <w:sz w:val="28"/>
              </w:rPr>
              <w:t>2</w:t>
            </w:r>
            <w:r w:rsidR="00170A60" w:rsidRPr="00170A60">
              <w:rPr>
                <w:rFonts w:ascii="Garamond" w:hAnsi="Garamond"/>
                <w:sz w:val="28"/>
                <w:vertAlign w:val="superscript"/>
              </w:rPr>
              <w:t>th</w:t>
            </w:r>
            <w:r w:rsidR="00170A60">
              <w:rPr>
                <w:rFonts w:ascii="Garamond" w:hAnsi="Garamond"/>
                <w:sz w:val="28"/>
              </w:rPr>
              <w:t xml:space="preserve"> </w:t>
            </w:r>
          </w:p>
        </w:tc>
        <w:tc>
          <w:tcPr>
            <w:tcW w:w="7380" w:type="dxa"/>
            <w:vAlign w:val="center"/>
          </w:tcPr>
          <w:p w14:paraId="6D24771F" w14:textId="77777777" w:rsidR="001C16AB" w:rsidRPr="008302D8" w:rsidRDefault="001C16AB" w:rsidP="001C16AB">
            <w:pPr>
              <w:spacing w:line="480" w:lineRule="auto"/>
              <w:rPr>
                <w:rFonts w:ascii="Garamond" w:hAnsi="Garamond"/>
                <w:sz w:val="10"/>
              </w:rPr>
            </w:pPr>
          </w:p>
          <w:p w14:paraId="111DB2C4" w14:textId="77777777" w:rsidR="001C16AB" w:rsidRDefault="001C16AB" w:rsidP="0017045A">
            <w:pPr>
              <w:spacing w:line="480" w:lineRule="auto"/>
              <w:rPr>
                <w:rFonts w:ascii="Garamond" w:hAnsi="Garamond"/>
                <w:sz w:val="28"/>
              </w:rPr>
            </w:pPr>
            <w:r>
              <w:rPr>
                <w:rFonts w:ascii="Garamond" w:hAnsi="Garamond"/>
                <w:sz w:val="28"/>
              </w:rPr>
              <w:t>Final Deadline to submit Payroll Paperwork</w:t>
            </w:r>
          </w:p>
          <w:p w14:paraId="510BCFF7" w14:textId="77777777" w:rsidR="007235A0" w:rsidRDefault="007235A0" w:rsidP="0017045A">
            <w:pPr>
              <w:spacing w:line="480" w:lineRule="auto"/>
              <w:rPr>
                <w:rFonts w:ascii="Garamond" w:hAnsi="Garamond"/>
                <w:sz w:val="28"/>
              </w:rPr>
            </w:pPr>
            <w:r>
              <w:rPr>
                <w:rFonts w:ascii="Garamond" w:hAnsi="Garamond"/>
                <w:sz w:val="28"/>
              </w:rPr>
              <w:t>Pre-research reflection should be completed</w:t>
            </w:r>
          </w:p>
          <w:p w14:paraId="6EAB5ABD" w14:textId="304B8A03" w:rsidR="007235A0" w:rsidRPr="008302D8" w:rsidRDefault="007235A0" w:rsidP="007235A0">
            <w:pPr>
              <w:spacing w:line="480" w:lineRule="auto"/>
              <w:rPr>
                <w:rFonts w:ascii="Garamond" w:hAnsi="Garamond"/>
                <w:sz w:val="10"/>
              </w:rPr>
            </w:pPr>
            <w:r>
              <w:rPr>
                <w:rFonts w:ascii="Garamond" w:hAnsi="Garamond"/>
                <w:sz w:val="28"/>
              </w:rPr>
              <w:t>Official Start of the Summer Research Term</w:t>
            </w:r>
          </w:p>
        </w:tc>
      </w:tr>
      <w:tr w:rsidR="005C34C8" w:rsidRPr="006B53F3" w14:paraId="0E886470" w14:textId="77777777" w:rsidTr="00885B41">
        <w:trPr>
          <w:trHeight w:val="836"/>
        </w:trPr>
        <w:tc>
          <w:tcPr>
            <w:tcW w:w="3127" w:type="dxa"/>
            <w:vAlign w:val="center"/>
          </w:tcPr>
          <w:p w14:paraId="03566571" w14:textId="77777777" w:rsidR="008302D8" w:rsidRPr="008302D8" w:rsidRDefault="008302D8" w:rsidP="008302D8">
            <w:pPr>
              <w:spacing w:line="480" w:lineRule="auto"/>
              <w:rPr>
                <w:rFonts w:ascii="Garamond" w:hAnsi="Garamond"/>
                <w:sz w:val="10"/>
              </w:rPr>
            </w:pPr>
          </w:p>
          <w:p w14:paraId="60D99216" w14:textId="1AC34512" w:rsidR="008302D8" w:rsidRPr="008302D8" w:rsidRDefault="007235A0" w:rsidP="00736584">
            <w:pPr>
              <w:spacing w:line="480" w:lineRule="auto"/>
              <w:rPr>
                <w:rFonts w:ascii="Garamond" w:hAnsi="Garamond"/>
                <w:sz w:val="10"/>
              </w:rPr>
            </w:pPr>
            <w:r>
              <w:rPr>
                <w:rFonts w:ascii="Garamond" w:hAnsi="Garamond"/>
                <w:sz w:val="28"/>
              </w:rPr>
              <w:t>Tues</w:t>
            </w:r>
            <w:r w:rsidR="00736584">
              <w:rPr>
                <w:rFonts w:ascii="Garamond" w:hAnsi="Garamond"/>
                <w:sz w:val="28"/>
              </w:rPr>
              <w:t>day</w:t>
            </w:r>
            <w:r w:rsidR="008302D8">
              <w:rPr>
                <w:rFonts w:ascii="Garamond" w:hAnsi="Garamond"/>
                <w:sz w:val="28"/>
              </w:rPr>
              <w:t xml:space="preserve">, May </w:t>
            </w:r>
            <w:r w:rsidR="00BB2C1F">
              <w:rPr>
                <w:rFonts w:ascii="Garamond" w:hAnsi="Garamond"/>
                <w:sz w:val="28"/>
              </w:rPr>
              <w:t>1</w:t>
            </w:r>
            <w:r w:rsidR="00EF33EE">
              <w:rPr>
                <w:rFonts w:ascii="Garamond" w:hAnsi="Garamond"/>
                <w:sz w:val="28"/>
              </w:rPr>
              <w:t>3</w:t>
            </w:r>
            <w:r w:rsidR="00170A60" w:rsidRPr="00170A60">
              <w:rPr>
                <w:rFonts w:ascii="Garamond" w:hAnsi="Garamond"/>
                <w:sz w:val="28"/>
                <w:vertAlign w:val="superscript"/>
              </w:rPr>
              <w:t>th</w:t>
            </w:r>
            <w:r w:rsidR="00170A60">
              <w:rPr>
                <w:rFonts w:ascii="Garamond" w:hAnsi="Garamond"/>
                <w:sz w:val="28"/>
              </w:rPr>
              <w:t xml:space="preserve"> </w:t>
            </w:r>
          </w:p>
        </w:tc>
        <w:tc>
          <w:tcPr>
            <w:tcW w:w="7380" w:type="dxa"/>
            <w:vAlign w:val="center"/>
          </w:tcPr>
          <w:p w14:paraId="0A74AED4" w14:textId="77777777" w:rsidR="008302D8" w:rsidRDefault="007235A0" w:rsidP="0017045A">
            <w:pPr>
              <w:spacing w:line="480" w:lineRule="auto"/>
              <w:rPr>
                <w:rFonts w:ascii="Garamond" w:hAnsi="Garamond"/>
                <w:sz w:val="28"/>
                <w:szCs w:val="28"/>
              </w:rPr>
            </w:pPr>
            <w:r w:rsidRPr="007235A0">
              <w:rPr>
                <w:rFonts w:ascii="Garamond" w:hAnsi="Garamond"/>
                <w:sz w:val="28"/>
                <w:szCs w:val="28"/>
              </w:rPr>
              <w:t>Lab Safety training</w:t>
            </w:r>
            <w:r>
              <w:rPr>
                <w:rFonts w:ascii="Garamond" w:hAnsi="Garamond"/>
                <w:sz w:val="28"/>
                <w:szCs w:val="28"/>
              </w:rPr>
              <w:t xml:space="preserve"> 9am RCE 316</w:t>
            </w:r>
          </w:p>
          <w:p w14:paraId="1336DDAB" w14:textId="15337B39" w:rsidR="00A65791" w:rsidRPr="007235A0" w:rsidRDefault="00A65791" w:rsidP="0017045A">
            <w:pPr>
              <w:spacing w:line="480" w:lineRule="auto"/>
              <w:rPr>
                <w:rFonts w:ascii="Garamond" w:hAnsi="Garamond"/>
                <w:sz w:val="28"/>
                <w:szCs w:val="28"/>
              </w:rPr>
            </w:pPr>
          </w:p>
        </w:tc>
      </w:tr>
      <w:tr w:rsidR="005C34C8" w:rsidRPr="008B3315" w14:paraId="78B01F82" w14:textId="77777777" w:rsidTr="00885B41">
        <w:trPr>
          <w:trHeight w:val="359"/>
        </w:trPr>
        <w:tc>
          <w:tcPr>
            <w:tcW w:w="3127" w:type="dxa"/>
            <w:vAlign w:val="center"/>
          </w:tcPr>
          <w:p w14:paraId="20C704B5" w14:textId="77777777" w:rsidR="0017045A" w:rsidRPr="008302D8" w:rsidRDefault="0017045A" w:rsidP="008302D8">
            <w:pPr>
              <w:spacing w:line="480" w:lineRule="auto"/>
              <w:rPr>
                <w:rFonts w:ascii="Garamond" w:hAnsi="Garamond"/>
                <w:sz w:val="10"/>
              </w:rPr>
            </w:pPr>
          </w:p>
          <w:p w14:paraId="6CC8006B" w14:textId="11CD490E" w:rsidR="0017045A" w:rsidRPr="00974C0F" w:rsidRDefault="009E31A3" w:rsidP="00170A60">
            <w:pPr>
              <w:spacing w:line="480" w:lineRule="auto"/>
              <w:rPr>
                <w:rFonts w:ascii="Garamond" w:hAnsi="Garamond"/>
                <w:sz w:val="28"/>
              </w:rPr>
            </w:pPr>
            <w:r>
              <w:rPr>
                <w:rFonts w:ascii="Garamond" w:hAnsi="Garamond"/>
                <w:sz w:val="28"/>
              </w:rPr>
              <w:t>Mon</w:t>
            </w:r>
            <w:r w:rsidR="004F2DCD">
              <w:rPr>
                <w:rFonts w:ascii="Garamond" w:hAnsi="Garamond"/>
                <w:sz w:val="28"/>
              </w:rPr>
              <w:t>day</w:t>
            </w:r>
            <w:r w:rsidR="004F2DCD" w:rsidRPr="00974C0F">
              <w:rPr>
                <w:rFonts w:ascii="Garamond" w:hAnsi="Garamond"/>
                <w:sz w:val="28"/>
              </w:rPr>
              <w:t xml:space="preserve">, </w:t>
            </w:r>
            <w:r w:rsidR="004F2DCD">
              <w:rPr>
                <w:rFonts w:ascii="Garamond" w:hAnsi="Garamond"/>
                <w:sz w:val="28"/>
              </w:rPr>
              <w:t xml:space="preserve">June </w:t>
            </w:r>
            <w:r w:rsidR="00885B41">
              <w:rPr>
                <w:rFonts w:ascii="Garamond" w:hAnsi="Garamond"/>
                <w:sz w:val="28"/>
              </w:rPr>
              <w:t>9</w:t>
            </w:r>
            <w:r w:rsidR="004F2DCD" w:rsidRPr="00170A60">
              <w:rPr>
                <w:rFonts w:ascii="Garamond" w:hAnsi="Garamond"/>
                <w:sz w:val="28"/>
                <w:vertAlign w:val="superscript"/>
              </w:rPr>
              <w:t>th</w:t>
            </w:r>
          </w:p>
        </w:tc>
        <w:tc>
          <w:tcPr>
            <w:tcW w:w="7380" w:type="dxa"/>
            <w:vAlign w:val="center"/>
          </w:tcPr>
          <w:p w14:paraId="6FE72B51" w14:textId="77777777" w:rsidR="0017045A" w:rsidRPr="008302D8" w:rsidRDefault="0017045A" w:rsidP="008302D8">
            <w:pPr>
              <w:spacing w:line="480" w:lineRule="auto"/>
              <w:rPr>
                <w:rFonts w:ascii="Garamond" w:hAnsi="Garamond"/>
                <w:sz w:val="10"/>
              </w:rPr>
            </w:pPr>
          </w:p>
          <w:p w14:paraId="42E6731F" w14:textId="77777777" w:rsidR="009E31A3" w:rsidRDefault="0017045A" w:rsidP="008302D8">
            <w:pPr>
              <w:spacing w:line="480" w:lineRule="auto"/>
              <w:rPr>
                <w:rFonts w:ascii="Garamond" w:hAnsi="Garamond"/>
                <w:sz w:val="28"/>
              </w:rPr>
            </w:pPr>
            <w:r>
              <w:rPr>
                <w:rFonts w:ascii="Garamond" w:hAnsi="Garamond"/>
                <w:sz w:val="28"/>
              </w:rPr>
              <w:t xml:space="preserve"> </w:t>
            </w:r>
            <w:r w:rsidR="009E31A3">
              <w:rPr>
                <w:rFonts w:ascii="Garamond" w:hAnsi="Garamond"/>
                <w:sz w:val="28"/>
              </w:rPr>
              <w:t xml:space="preserve">Mid research Assessment deadline </w:t>
            </w:r>
          </w:p>
          <w:p w14:paraId="44737187" w14:textId="63BB61C0" w:rsidR="0017045A" w:rsidRPr="00974C0F" w:rsidRDefault="004F2DCD" w:rsidP="008302D8">
            <w:pPr>
              <w:spacing w:line="480" w:lineRule="auto"/>
              <w:rPr>
                <w:rFonts w:ascii="Garamond" w:hAnsi="Garamond"/>
                <w:sz w:val="28"/>
              </w:rPr>
            </w:pPr>
            <w:r>
              <w:rPr>
                <w:rFonts w:ascii="Garamond" w:hAnsi="Garamond"/>
                <w:sz w:val="28"/>
              </w:rPr>
              <w:t>Students and Faculty receive the first half of their stipend</w:t>
            </w:r>
            <w:r w:rsidR="00885B41">
              <w:rPr>
                <w:rFonts w:ascii="Garamond" w:hAnsi="Garamond"/>
                <w:sz w:val="28"/>
              </w:rPr>
              <w:t xml:space="preserve"> (6/10)</w:t>
            </w:r>
            <w:r w:rsidR="00086DD7">
              <w:rPr>
                <w:rFonts w:ascii="Garamond" w:hAnsi="Garamond"/>
                <w:sz w:val="28"/>
              </w:rPr>
              <w:t>*</w:t>
            </w:r>
          </w:p>
        </w:tc>
      </w:tr>
      <w:tr w:rsidR="00D967B2" w:rsidRPr="008B3315" w14:paraId="4B162F8B" w14:textId="77777777" w:rsidTr="00885B41">
        <w:trPr>
          <w:trHeight w:val="359"/>
        </w:trPr>
        <w:tc>
          <w:tcPr>
            <w:tcW w:w="3127" w:type="dxa"/>
            <w:vAlign w:val="center"/>
          </w:tcPr>
          <w:p w14:paraId="60EB35A4" w14:textId="77777777" w:rsidR="00D967B2" w:rsidRPr="008302D8" w:rsidRDefault="00D967B2" w:rsidP="00D967B2">
            <w:pPr>
              <w:spacing w:line="480" w:lineRule="auto"/>
              <w:rPr>
                <w:rFonts w:ascii="Garamond" w:hAnsi="Garamond"/>
                <w:sz w:val="10"/>
              </w:rPr>
            </w:pPr>
          </w:p>
          <w:p w14:paraId="70B65E56" w14:textId="77777777" w:rsidR="009E31A3" w:rsidRPr="008302D8" w:rsidRDefault="009E31A3" w:rsidP="009E31A3">
            <w:pPr>
              <w:spacing w:line="480" w:lineRule="auto"/>
              <w:rPr>
                <w:rFonts w:ascii="Garamond" w:hAnsi="Garamond"/>
                <w:sz w:val="10"/>
              </w:rPr>
            </w:pPr>
          </w:p>
          <w:p w14:paraId="58C434A8" w14:textId="2D83BCE7" w:rsidR="00D967B2" w:rsidRPr="00974C0F" w:rsidRDefault="009E31A3" w:rsidP="009E31A3">
            <w:pPr>
              <w:spacing w:line="480" w:lineRule="auto"/>
              <w:rPr>
                <w:rFonts w:ascii="Garamond" w:hAnsi="Garamond"/>
                <w:sz w:val="28"/>
              </w:rPr>
            </w:pPr>
            <w:r>
              <w:rPr>
                <w:rFonts w:ascii="Garamond" w:hAnsi="Garamond"/>
                <w:sz w:val="28"/>
              </w:rPr>
              <w:t>Friday</w:t>
            </w:r>
            <w:r w:rsidRPr="00974C0F">
              <w:rPr>
                <w:rFonts w:ascii="Garamond" w:hAnsi="Garamond"/>
                <w:sz w:val="28"/>
              </w:rPr>
              <w:t xml:space="preserve">, </w:t>
            </w:r>
            <w:r>
              <w:rPr>
                <w:rFonts w:ascii="Garamond" w:hAnsi="Garamond"/>
                <w:sz w:val="28"/>
              </w:rPr>
              <w:t xml:space="preserve">July </w:t>
            </w:r>
            <w:r w:rsidR="00885B41">
              <w:rPr>
                <w:rFonts w:ascii="Garamond" w:hAnsi="Garamond"/>
                <w:sz w:val="28"/>
              </w:rPr>
              <w:t>4</w:t>
            </w:r>
            <w:r w:rsidRPr="00170A60">
              <w:rPr>
                <w:rFonts w:ascii="Garamond" w:hAnsi="Garamond"/>
                <w:sz w:val="28"/>
                <w:vertAlign w:val="superscript"/>
              </w:rPr>
              <w:t>th</w:t>
            </w:r>
          </w:p>
        </w:tc>
        <w:tc>
          <w:tcPr>
            <w:tcW w:w="7380" w:type="dxa"/>
            <w:vAlign w:val="center"/>
          </w:tcPr>
          <w:p w14:paraId="0E5BF0E6" w14:textId="77777777" w:rsidR="00D967B2" w:rsidRPr="008302D8" w:rsidRDefault="00D967B2" w:rsidP="00D967B2">
            <w:pPr>
              <w:spacing w:line="480" w:lineRule="auto"/>
              <w:rPr>
                <w:rFonts w:ascii="Garamond" w:hAnsi="Garamond"/>
                <w:sz w:val="10"/>
              </w:rPr>
            </w:pPr>
          </w:p>
          <w:p w14:paraId="5DF6488A" w14:textId="77777777" w:rsidR="009E31A3" w:rsidRPr="008302D8" w:rsidRDefault="009E31A3" w:rsidP="009E31A3">
            <w:pPr>
              <w:spacing w:line="480" w:lineRule="auto"/>
              <w:rPr>
                <w:rFonts w:ascii="Garamond" w:hAnsi="Garamond"/>
                <w:sz w:val="10"/>
              </w:rPr>
            </w:pPr>
          </w:p>
          <w:p w14:paraId="435C22AB" w14:textId="4C49D091" w:rsidR="00D967B2" w:rsidRPr="00974C0F" w:rsidRDefault="009E31A3" w:rsidP="009E31A3">
            <w:pPr>
              <w:spacing w:line="480" w:lineRule="auto"/>
              <w:rPr>
                <w:rFonts w:ascii="Garamond" w:hAnsi="Garamond"/>
                <w:sz w:val="28"/>
              </w:rPr>
            </w:pPr>
            <w:r>
              <w:rPr>
                <w:rFonts w:ascii="Garamond" w:hAnsi="Garamond"/>
                <w:sz w:val="28"/>
              </w:rPr>
              <w:t>Last Day of the Summer Research Term*</w:t>
            </w:r>
          </w:p>
        </w:tc>
      </w:tr>
      <w:tr w:rsidR="005C34C8" w:rsidRPr="008B3315" w14:paraId="15A3B19D" w14:textId="77777777" w:rsidTr="00885B41">
        <w:trPr>
          <w:trHeight w:val="1367"/>
        </w:trPr>
        <w:tc>
          <w:tcPr>
            <w:tcW w:w="3127" w:type="dxa"/>
            <w:vAlign w:val="center"/>
          </w:tcPr>
          <w:p w14:paraId="0ADCD947" w14:textId="77777777" w:rsidR="0017045A" w:rsidRPr="008302D8" w:rsidRDefault="0017045A" w:rsidP="008302D8">
            <w:pPr>
              <w:spacing w:line="480" w:lineRule="auto"/>
              <w:rPr>
                <w:rFonts w:ascii="Garamond" w:hAnsi="Garamond"/>
                <w:sz w:val="10"/>
              </w:rPr>
            </w:pPr>
          </w:p>
          <w:p w14:paraId="7E9D7C5A" w14:textId="49A2F745" w:rsidR="0017045A" w:rsidRPr="006B53F3" w:rsidRDefault="004F2DCD" w:rsidP="00452979">
            <w:pPr>
              <w:spacing w:line="480" w:lineRule="auto"/>
              <w:rPr>
                <w:rFonts w:ascii="Garamond" w:hAnsi="Garamond"/>
                <w:sz w:val="28"/>
              </w:rPr>
            </w:pPr>
            <w:r>
              <w:rPr>
                <w:rFonts w:ascii="Garamond" w:hAnsi="Garamond"/>
                <w:sz w:val="28"/>
              </w:rPr>
              <w:t>Monday</w:t>
            </w:r>
            <w:r w:rsidR="00787B09">
              <w:rPr>
                <w:rFonts w:ascii="Garamond" w:hAnsi="Garamond"/>
                <w:sz w:val="28"/>
              </w:rPr>
              <w:t xml:space="preserve">, July </w:t>
            </w:r>
            <w:r w:rsidR="00885B41">
              <w:rPr>
                <w:rFonts w:ascii="Garamond" w:hAnsi="Garamond"/>
                <w:sz w:val="28"/>
              </w:rPr>
              <w:t>7</w:t>
            </w:r>
            <w:r w:rsidR="00170A60" w:rsidRPr="00170A60">
              <w:rPr>
                <w:rFonts w:ascii="Garamond" w:hAnsi="Garamond"/>
                <w:sz w:val="28"/>
                <w:vertAlign w:val="superscript"/>
              </w:rPr>
              <w:t>th</w:t>
            </w:r>
            <w:r w:rsidR="00170A60">
              <w:rPr>
                <w:rFonts w:ascii="Garamond" w:hAnsi="Garamond"/>
                <w:sz w:val="28"/>
              </w:rPr>
              <w:t xml:space="preserve"> </w:t>
            </w:r>
          </w:p>
        </w:tc>
        <w:tc>
          <w:tcPr>
            <w:tcW w:w="7380" w:type="dxa"/>
            <w:vAlign w:val="center"/>
          </w:tcPr>
          <w:p w14:paraId="6C1FBBD8" w14:textId="77777777" w:rsidR="0017045A" w:rsidRDefault="0017045A" w:rsidP="007D434D">
            <w:pPr>
              <w:rPr>
                <w:rFonts w:ascii="Garamond" w:hAnsi="Garamond"/>
                <w:sz w:val="28"/>
              </w:rPr>
            </w:pPr>
            <w:r>
              <w:rPr>
                <w:rFonts w:ascii="Garamond" w:hAnsi="Garamond"/>
                <w:sz w:val="28"/>
              </w:rPr>
              <w:t>Final Report</w:t>
            </w:r>
            <w:r w:rsidR="007D434D">
              <w:rPr>
                <w:rFonts w:ascii="Garamond" w:hAnsi="Garamond"/>
                <w:sz w:val="28"/>
              </w:rPr>
              <w:t xml:space="preserve"> &amp; Seven Rivers Presentation Submission</w:t>
            </w:r>
            <w:r>
              <w:rPr>
                <w:rFonts w:ascii="Garamond" w:hAnsi="Garamond"/>
                <w:sz w:val="28"/>
              </w:rPr>
              <w:t xml:space="preserve"> Deadline</w:t>
            </w:r>
          </w:p>
          <w:p w14:paraId="45137DE8" w14:textId="4CB20479" w:rsidR="001D22B5" w:rsidRPr="005E253E" w:rsidRDefault="007D434D" w:rsidP="00982298">
            <w:pPr>
              <w:jc w:val="center"/>
              <w:rPr>
                <w:rFonts w:ascii="Garamond" w:hAnsi="Garamond"/>
                <w:i/>
                <w:sz w:val="28"/>
              </w:rPr>
            </w:pPr>
            <w:r w:rsidRPr="00782BAC">
              <w:rPr>
                <w:rFonts w:ascii="Garamond" w:hAnsi="Garamond"/>
                <w:i/>
                <w:sz w:val="28"/>
              </w:rPr>
              <w:t>(Please note: these items can be submitted</w:t>
            </w:r>
            <w:r w:rsidR="00782BAC">
              <w:rPr>
                <w:rFonts w:ascii="Garamond" w:hAnsi="Garamond"/>
                <w:i/>
                <w:sz w:val="28"/>
              </w:rPr>
              <w:t xml:space="preserve"> </w:t>
            </w:r>
            <w:r w:rsidRPr="00782BAC">
              <w:rPr>
                <w:rFonts w:ascii="Garamond" w:hAnsi="Garamond"/>
                <w:i/>
                <w:sz w:val="28"/>
              </w:rPr>
              <w:t xml:space="preserve">any time </w:t>
            </w:r>
            <w:r w:rsidR="003419C9">
              <w:rPr>
                <w:rFonts w:ascii="Garamond" w:hAnsi="Garamond"/>
                <w:i/>
                <w:sz w:val="28"/>
              </w:rPr>
              <w:br/>
            </w:r>
            <w:r w:rsidR="004F2DCD">
              <w:rPr>
                <w:rFonts w:ascii="Garamond" w:hAnsi="Garamond"/>
                <w:i/>
                <w:sz w:val="28"/>
              </w:rPr>
              <w:t>Before</w:t>
            </w:r>
            <w:r w:rsidR="002B4EF8">
              <w:rPr>
                <w:rFonts w:ascii="Garamond" w:hAnsi="Garamond"/>
                <w:i/>
                <w:sz w:val="28"/>
              </w:rPr>
              <w:t xml:space="preserve"> </w:t>
            </w:r>
            <w:r w:rsidR="004F2DCD">
              <w:rPr>
                <w:rFonts w:ascii="Garamond" w:hAnsi="Garamond"/>
                <w:i/>
                <w:sz w:val="28"/>
              </w:rPr>
              <w:t>Monday</w:t>
            </w:r>
            <w:r w:rsidR="002B4EF8">
              <w:rPr>
                <w:rFonts w:ascii="Garamond" w:hAnsi="Garamond"/>
                <w:i/>
                <w:sz w:val="28"/>
              </w:rPr>
              <w:t>, July</w:t>
            </w:r>
            <w:r w:rsidR="009E31A3">
              <w:rPr>
                <w:rFonts w:ascii="Garamond" w:hAnsi="Garamond"/>
                <w:i/>
                <w:sz w:val="28"/>
              </w:rPr>
              <w:t xml:space="preserve"> </w:t>
            </w:r>
            <w:r w:rsidR="00885B41">
              <w:rPr>
                <w:rFonts w:ascii="Garamond" w:hAnsi="Garamond"/>
                <w:i/>
                <w:sz w:val="28"/>
              </w:rPr>
              <w:t>7</w:t>
            </w:r>
            <w:r w:rsidR="00982298" w:rsidRPr="00982298">
              <w:rPr>
                <w:rFonts w:ascii="Garamond" w:hAnsi="Garamond"/>
                <w:i/>
                <w:sz w:val="28"/>
                <w:vertAlign w:val="superscript"/>
              </w:rPr>
              <w:t>th</w:t>
            </w:r>
            <w:r w:rsidR="00982298">
              <w:rPr>
                <w:rFonts w:ascii="Garamond" w:hAnsi="Garamond"/>
                <w:i/>
                <w:sz w:val="28"/>
              </w:rPr>
              <w:t xml:space="preserve"> </w:t>
            </w:r>
            <w:r w:rsidR="007235A0">
              <w:rPr>
                <w:rFonts w:ascii="Garamond" w:hAnsi="Garamond"/>
                <w:i/>
                <w:sz w:val="28"/>
              </w:rPr>
              <w:t>*</w:t>
            </w:r>
            <w:r w:rsidR="007235A0" w:rsidRPr="007235A0">
              <w:rPr>
                <w:rFonts w:ascii="Garamond" w:hAnsi="Garamond"/>
                <w:i/>
                <w:sz w:val="28"/>
                <w:vertAlign w:val="superscript"/>
              </w:rPr>
              <w:t>ŧ</w:t>
            </w:r>
            <w:r w:rsidRPr="00782BAC">
              <w:rPr>
                <w:rFonts w:ascii="Garamond" w:hAnsi="Garamond"/>
                <w:i/>
                <w:sz w:val="28"/>
              </w:rPr>
              <w:t>)</w:t>
            </w:r>
          </w:p>
        </w:tc>
      </w:tr>
      <w:tr w:rsidR="00D967B2" w:rsidRPr="008B3315" w14:paraId="4D86758C" w14:textId="77777777" w:rsidTr="00885B41">
        <w:trPr>
          <w:trHeight w:val="818"/>
        </w:trPr>
        <w:tc>
          <w:tcPr>
            <w:tcW w:w="3127" w:type="dxa"/>
            <w:vAlign w:val="center"/>
          </w:tcPr>
          <w:p w14:paraId="3F3CFCA4" w14:textId="77777777" w:rsidR="00D967B2" w:rsidRPr="008302D8" w:rsidRDefault="00D967B2" w:rsidP="00D967B2">
            <w:pPr>
              <w:spacing w:line="480" w:lineRule="auto"/>
              <w:rPr>
                <w:rFonts w:ascii="Garamond" w:hAnsi="Garamond"/>
                <w:sz w:val="10"/>
              </w:rPr>
            </w:pPr>
          </w:p>
          <w:p w14:paraId="0152105D" w14:textId="4A3B2997" w:rsidR="00D967B2" w:rsidRPr="00974C0F" w:rsidRDefault="00885B41" w:rsidP="00170A60">
            <w:pPr>
              <w:spacing w:line="480" w:lineRule="auto"/>
              <w:rPr>
                <w:rFonts w:ascii="Garamond" w:hAnsi="Garamond"/>
                <w:sz w:val="28"/>
              </w:rPr>
            </w:pPr>
            <w:r>
              <w:rPr>
                <w:rFonts w:ascii="Garamond" w:hAnsi="Garamond"/>
                <w:sz w:val="28"/>
              </w:rPr>
              <w:t>Friday</w:t>
            </w:r>
            <w:r w:rsidR="00D967B2" w:rsidRPr="00974C0F">
              <w:rPr>
                <w:rFonts w:ascii="Garamond" w:hAnsi="Garamond"/>
                <w:sz w:val="28"/>
              </w:rPr>
              <w:t xml:space="preserve">, </w:t>
            </w:r>
            <w:r w:rsidR="00982298">
              <w:rPr>
                <w:rFonts w:ascii="Garamond" w:hAnsi="Garamond"/>
                <w:sz w:val="28"/>
              </w:rPr>
              <w:t>July 2</w:t>
            </w:r>
            <w:r w:rsidR="00946F66">
              <w:rPr>
                <w:rFonts w:ascii="Garamond" w:hAnsi="Garamond"/>
                <w:sz w:val="28"/>
              </w:rPr>
              <w:t>5</w:t>
            </w:r>
            <w:r w:rsidR="00170A60" w:rsidRPr="00170A60">
              <w:rPr>
                <w:rFonts w:ascii="Garamond" w:hAnsi="Garamond"/>
                <w:sz w:val="28"/>
                <w:vertAlign w:val="superscript"/>
              </w:rPr>
              <w:t>th</w:t>
            </w:r>
            <w:r w:rsidR="00170A60">
              <w:rPr>
                <w:rFonts w:ascii="Garamond" w:hAnsi="Garamond"/>
                <w:sz w:val="28"/>
              </w:rPr>
              <w:t xml:space="preserve"> </w:t>
            </w:r>
          </w:p>
        </w:tc>
        <w:tc>
          <w:tcPr>
            <w:tcW w:w="7380" w:type="dxa"/>
            <w:vAlign w:val="center"/>
          </w:tcPr>
          <w:p w14:paraId="1E546518" w14:textId="77777777" w:rsidR="00D967B2" w:rsidRPr="008302D8" w:rsidRDefault="00D967B2" w:rsidP="00D967B2">
            <w:pPr>
              <w:spacing w:line="480" w:lineRule="auto"/>
              <w:rPr>
                <w:rFonts w:ascii="Garamond" w:hAnsi="Garamond"/>
                <w:sz w:val="10"/>
              </w:rPr>
            </w:pPr>
          </w:p>
          <w:p w14:paraId="0A88F890" w14:textId="20B87E81" w:rsidR="00D967B2" w:rsidRPr="00974C0F" w:rsidRDefault="00D967B2" w:rsidP="00D967B2">
            <w:pPr>
              <w:spacing w:line="480" w:lineRule="auto"/>
              <w:rPr>
                <w:rFonts w:ascii="Garamond" w:hAnsi="Garamond"/>
                <w:sz w:val="28"/>
              </w:rPr>
            </w:pPr>
            <w:r>
              <w:rPr>
                <w:rFonts w:ascii="Garamond" w:hAnsi="Garamond"/>
                <w:sz w:val="28"/>
              </w:rPr>
              <w:t>Students and Faculty receive the second half of their stipend</w:t>
            </w:r>
            <w:r w:rsidR="007235A0">
              <w:rPr>
                <w:rFonts w:ascii="Garamond" w:hAnsi="Garamond"/>
                <w:sz w:val="28"/>
              </w:rPr>
              <w:t>*</w:t>
            </w:r>
          </w:p>
        </w:tc>
      </w:tr>
      <w:tr w:rsidR="005C34C8" w:rsidRPr="008B3315" w14:paraId="71B5B152" w14:textId="77777777" w:rsidTr="00885B41">
        <w:trPr>
          <w:trHeight w:val="543"/>
        </w:trPr>
        <w:tc>
          <w:tcPr>
            <w:tcW w:w="3127" w:type="dxa"/>
            <w:vAlign w:val="center"/>
          </w:tcPr>
          <w:p w14:paraId="3C1CCDD9" w14:textId="2FD23B21" w:rsidR="005C34C8" w:rsidRPr="008302D8" w:rsidRDefault="005C34C8" w:rsidP="00982298">
            <w:pPr>
              <w:spacing w:line="480" w:lineRule="auto"/>
              <w:rPr>
                <w:rFonts w:ascii="Garamond" w:hAnsi="Garamond"/>
                <w:sz w:val="10"/>
              </w:rPr>
            </w:pPr>
            <w:r>
              <w:rPr>
                <w:rFonts w:ascii="Garamond" w:hAnsi="Garamond"/>
                <w:sz w:val="28"/>
              </w:rPr>
              <w:t>November</w:t>
            </w:r>
            <w:r w:rsidR="00946F66">
              <w:rPr>
                <w:rFonts w:ascii="Garamond" w:hAnsi="Garamond"/>
                <w:sz w:val="28"/>
              </w:rPr>
              <w:t xml:space="preserve"> </w:t>
            </w:r>
            <w:r w:rsidR="00885B41">
              <w:rPr>
                <w:rFonts w:ascii="Garamond" w:hAnsi="Garamond"/>
                <w:sz w:val="28"/>
              </w:rPr>
              <w:t>7</w:t>
            </w:r>
            <w:r w:rsidR="00946F66" w:rsidRPr="00946F66">
              <w:rPr>
                <w:rFonts w:ascii="Garamond" w:hAnsi="Garamond"/>
                <w:sz w:val="28"/>
                <w:vertAlign w:val="superscript"/>
              </w:rPr>
              <w:t>th</w:t>
            </w:r>
            <w:r w:rsidR="0099765A">
              <w:rPr>
                <w:rFonts w:ascii="Garamond" w:hAnsi="Garamond"/>
                <w:sz w:val="28"/>
              </w:rPr>
              <w:t>,</w:t>
            </w:r>
            <w:r>
              <w:rPr>
                <w:rFonts w:ascii="Garamond" w:hAnsi="Garamond"/>
                <w:sz w:val="28"/>
              </w:rPr>
              <w:t xml:space="preserve"> </w:t>
            </w:r>
            <w:r w:rsidR="00167118">
              <w:rPr>
                <w:rFonts w:ascii="Garamond" w:hAnsi="Garamond"/>
                <w:sz w:val="28"/>
              </w:rPr>
              <w:t>20</w:t>
            </w:r>
            <w:r w:rsidR="00982298">
              <w:rPr>
                <w:rFonts w:ascii="Garamond" w:hAnsi="Garamond"/>
                <w:sz w:val="28"/>
              </w:rPr>
              <w:t>2</w:t>
            </w:r>
            <w:r w:rsidR="00885B41">
              <w:rPr>
                <w:rFonts w:ascii="Garamond" w:hAnsi="Garamond"/>
                <w:sz w:val="28"/>
              </w:rPr>
              <w:t>5</w:t>
            </w:r>
          </w:p>
        </w:tc>
        <w:tc>
          <w:tcPr>
            <w:tcW w:w="7380" w:type="dxa"/>
            <w:vAlign w:val="center"/>
          </w:tcPr>
          <w:p w14:paraId="472E5877" w14:textId="77777777" w:rsidR="001D22B5" w:rsidRPr="008302D8" w:rsidRDefault="001D22B5" w:rsidP="001D22B5">
            <w:pPr>
              <w:spacing w:line="480" w:lineRule="auto"/>
              <w:rPr>
                <w:rFonts w:ascii="Garamond" w:hAnsi="Garamond"/>
                <w:sz w:val="10"/>
              </w:rPr>
            </w:pPr>
          </w:p>
          <w:p w14:paraId="43D6B482" w14:textId="77777777" w:rsidR="005C34C8" w:rsidRPr="008302D8" w:rsidRDefault="005C34C8" w:rsidP="005C34C8">
            <w:pPr>
              <w:rPr>
                <w:rFonts w:ascii="Garamond" w:hAnsi="Garamond"/>
                <w:b/>
                <w:sz w:val="28"/>
              </w:rPr>
            </w:pPr>
            <w:r w:rsidRPr="008302D8">
              <w:rPr>
                <w:rFonts w:ascii="Garamond" w:hAnsi="Garamond"/>
                <w:b/>
                <w:sz w:val="28"/>
              </w:rPr>
              <w:t>Seven Rivers Undergraduate Research Symposium</w:t>
            </w:r>
          </w:p>
          <w:p w14:paraId="429D5504" w14:textId="7A88E3D5" w:rsidR="005C34C8" w:rsidRDefault="005C34C8" w:rsidP="005C34C8">
            <w:pPr>
              <w:rPr>
                <w:rFonts w:ascii="Garamond" w:hAnsi="Garamond"/>
                <w:sz w:val="28"/>
              </w:rPr>
            </w:pPr>
            <w:r w:rsidRPr="008302D8">
              <w:rPr>
                <w:rFonts w:ascii="Garamond" w:hAnsi="Garamond"/>
                <w:sz w:val="28"/>
              </w:rPr>
              <w:t xml:space="preserve">(Note: All Summer Research Fellows are required to </w:t>
            </w:r>
            <w:r w:rsidR="007D434D">
              <w:rPr>
                <w:rFonts w:ascii="Garamond" w:hAnsi="Garamond"/>
                <w:sz w:val="28"/>
              </w:rPr>
              <w:t>present a poster,</w:t>
            </w:r>
            <w:r w:rsidR="00D72695">
              <w:rPr>
                <w:rFonts w:ascii="Garamond" w:hAnsi="Garamond"/>
                <w:sz w:val="28"/>
              </w:rPr>
              <w:t xml:space="preserve"> oral presentation</w:t>
            </w:r>
            <w:r w:rsidR="007D434D">
              <w:rPr>
                <w:rFonts w:ascii="Garamond" w:hAnsi="Garamond"/>
                <w:sz w:val="28"/>
              </w:rPr>
              <w:t>, or creative work</w:t>
            </w:r>
            <w:r w:rsidR="00D72695">
              <w:rPr>
                <w:rFonts w:ascii="Garamond" w:hAnsi="Garamond"/>
                <w:sz w:val="28"/>
              </w:rPr>
              <w:t xml:space="preserve"> </w:t>
            </w:r>
            <w:r w:rsidRPr="008302D8">
              <w:rPr>
                <w:rFonts w:ascii="Garamond" w:hAnsi="Garamond"/>
                <w:sz w:val="28"/>
              </w:rPr>
              <w:t>at this event)</w:t>
            </w:r>
            <w:r w:rsidR="00BA38B5">
              <w:rPr>
                <w:rFonts w:ascii="Garamond" w:hAnsi="Garamond"/>
                <w:sz w:val="28"/>
              </w:rPr>
              <w:t>.</w:t>
            </w:r>
          </w:p>
          <w:p w14:paraId="47DEF1E7" w14:textId="77777777" w:rsidR="00F85BA9" w:rsidRPr="008302D8" w:rsidRDefault="00F85BA9" w:rsidP="005C34C8">
            <w:pPr>
              <w:rPr>
                <w:rFonts w:ascii="Garamond" w:hAnsi="Garamond"/>
                <w:sz w:val="10"/>
              </w:rPr>
            </w:pPr>
          </w:p>
        </w:tc>
      </w:tr>
    </w:tbl>
    <w:p w14:paraId="1B643C6D" w14:textId="77777777" w:rsidR="002B4EF8" w:rsidRDefault="002B4EF8" w:rsidP="00C15522">
      <w:pPr>
        <w:jc w:val="center"/>
        <w:rPr>
          <w:rFonts w:ascii="Garamond" w:hAnsi="Garamond"/>
          <w:i/>
        </w:rPr>
      </w:pPr>
    </w:p>
    <w:p w14:paraId="7D99193E" w14:textId="77777777" w:rsidR="007235A0" w:rsidRDefault="007235A0" w:rsidP="00C15522">
      <w:pPr>
        <w:jc w:val="center"/>
        <w:rPr>
          <w:rFonts w:ascii="Garamond" w:hAnsi="Garamond"/>
          <w:i/>
        </w:rPr>
      </w:pPr>
      <w:r w:rsidRPr="007235A0">
        <w:rPr>
          <w:rFonts w:ascii="Garamond" w:hAnsi="Garamond"/>
          <w:i/>
          <w:vertAlign w:val="superscript"/>
        </w:rPr>
        <w:t>ŧ</w:t>
      </w:r>
      <w:r w:rsidR="00C15522" w:rsidRPr="00C15522">
        <w:rPr>
          <w:rFonts w:ascii="Garamond" w:hAnsi="Garamond"/>
          <w:i/>
        </w:rPr>
        <w:t xml:space="preserve"> </w:t>
      </w:r>
      <w:r w:rsidR="000A6F3F">
        <w:rPr>
          <w:rFonts w:ascii="Garamond" w:hAnsi="Garamond"/>
          <w:i/>
        </w:rPr>
        <w:t xml:space="preserve">Students must submit the corresponding report/presentation to receive each stipend disbursement.  If a student fails </w:t>
      </w:r>
      <w:r w:rsidR="002B4EF8">
        <w:rPr>
          <w:rFonts w:ascii="Garamond" w:hAnsi="Garamond"/>
          <w:i/>
        </w:rPr>
        <w:br/>
      </w:r>
      <w:r w:rsidR="000A6F3F">
        <w:rPr>
          <w:rFonts w:ascii="Garamond" w:hAnsi="Garamond"/>
          <w:i/>
        </w:rPr>
        <w:t xml:space="preserve">to meet a submission deadline, stipend disbursement(s) will be withheld until the submission requirement is met. </w:t>
      </w:r>
    </w:p>
    <w:p w14:paraId="4B06FF05" w14:textId="0F8CBAC2" w:rsidR="008F55FB" w:rsidRPr="00C15522" w:rsidRDefault="007235A0" w:rsidP="00C15522">
      <w:pPr>
        <w:jc w:val="center"/>
        <w:rPr>
          <w:rFonts w:ascii="Garamond" w:hAnsi="Garamond"/>
          <w:i/>
        </w:rPr>
      </w:pPr>
      <w:r>
        <w:rPr>
          <w:rFonts w:ascii="Garamond" w:hAnsi="Garamond"/>
          <w:i/>
        </w:rPr>
        <w:t>*Some student faculty pairs are on adjusted time frames</w:t>
      </w:r>
      <w:r w:rsidR="002B4EF8">
        <w:rPr>
          <w:rFonts w:ascii="Garamond" w:hAnsi="Garamond"/>
          <w:i/>
        </w:rPr>
        <w:br/>
      </w:r>
    </w:p>
    <w:sectPr w:rsidR="008F55FB" w:rsidRPr="00C15522" w:rsidSect="00F83EBE">
      <w:pgSz w:w="12240" w:h="15840"/>
      <w:pgMar w:top="720" w:right="720" w:bottom="720" w:left="720" w:header="720" w:footer="43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60E1A1" w14:textId="77777777" w:rsidR="00BD5953" w:rsidRDefault="00BD5953">
      <w:r>
        <w:separator/>
      </w:r>
    </w:p>
  </w:endnote>
  <w:endnote w:type="continuationSeparator" w:id="0">
    <w:p w14:paraId="7A841B2A" w14:textId="77777777" w:rsidR="00BD5953" w:rsidRDefault="00BD59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48F9C4" w14:textId="77777777" w:rsidR="00BD5953" w:rsidRDefault="00BD5953">
      <w:r>
        <w:separator/>
      </w:r>
    </w:p>
  </w:footnote>
  <w:footnote w:type="continuationSeparator" w:id="0">
    <w:p w14:paraId="5D72E472" w14:textId="77777777" w:rsidR="00BD5953" w:rsidRDefault="00BD59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1776642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6"/>
    <w:multiLevelType w:val="multilevel"/>
    <w:tmpl w:val="00000006"/>
    <w:lvl w:ilvl="0">
      <w:start w:val="1"/>
      <w:numFmt w:val="decimal"/>
      <w:suff w:val="nothing"/>
      <w:lvlText w:val="Part %1 - "/>
      <w:lvlJc w:val="left"/>
      <w:pPr>
        <w:ind w:left="283" w:hanging="283"/>
      </w:pPr>
      <w:rPr>
        <w:b/>
      </w:rPr>
    </w:lvl>
    <w:lvl w:ilvl="1">
      <w:start w:val="1"/>
      <w:numFmt w:val="decimal"/>
      <w:suff w:val="nothing"/>
      <w:lvlText w:val="Part %2 - "/>
      <w:lvlJc w:val="left"/>
      <w:pPr>
        <w:ind w:left="566" w:hanging="283"/>
      </w:pPr>
      <w:rPr>
        <w:b/>
      </w:rPr>
    </w:lvl>
    <w:lvl w:ilvl="2">
      <w:start w:val="1"/>
      <w:numFmt w:val="decimal"/>
      <w:suff w:val="nothing"/>
      <w:lvlText w:val="Part %3 - "/>
      <w:lvlJc w:val="left"/>
      <w:pPr>
        <w:ind w:left="849" w:hanging="283"/>
      </w:pPr>
      <w:rPr>
        <w:b/>
      </w:rPr>
    </w:lvl>
    <w:lvl w:ilvl="3">
      <w:start w:val="1"/>
      <w:numFmt w:val="decimal"/>
      <w:suff w:val="nothing"/>
      <w:lvlText w:val="Part %4 - "/>
      <w:lvlJc w:val="left"/>
      <w:pPr>
        <w:ind w:left="1132" w:hanging="283"/>
      </w:pPr>
      <w:rPr>
        <w:b/>
      </w:rPr>
    </w:lvl>
    <w:lvl w:ilvl="4">
      <w:start w:val="1"/>
      <w:numFmt w:val="decimal"/>
      <w:suff w:val="nothing"/>
      <w:lvlText w:val="Part %5 - "/>
      <w:lvlJc w:val="left"/>
      <w:pPr>
        <w:ind w:left="1415" w:hanging="283"/>
      </w:pPr>
      <w:rPr>
        <w:b/>
      </w:rPr>
    </w:lvl>
    <w:lvl w:ilvl="5">
      <w:start w:val="1"/>
      <w:numFmt w:val="decimal"/>
      <w:suff w:val="nothing"/>
      <w:lvlText w:val="Part %6 - "/>
      <w:lvlJc w:val="left"/>
      <w:pPr>
        <w:ind w:left="1698" w:hanging="283"/>
      </w:pPr>
      <w:rPr>
        <w:b/>
      </w:rPr>
    </w:lvl>
    <w:lvl w:ilvl="6">
      <w:start w:val="1"/>
      <w:numFmt w:val="decimal"/>
      <w:suff w:val="nothing"/>
      <w:lvlText w:val="Part %7 - "/>
      <w:lvlJc w:val="left"/>
      <w:pPr>
        <w:ind w:left="1981" w:hanging="283"/>
      </w:pPr>
      <w:rPr>
        <w:b/>
      </w:rPr>
    </w:lvl>
    <w:lvl w:ilvl="7">
      <w:start w:val="1"/>
      <w:numFmt w:val="decimal"/>
      <w:suff w:val="nothing"/>
      <w:lvlText w:val="Part %8 - "/>
      <w:lvlJc w:val="left"/>
      <w:pPr>
        <w:ind w:left="2264" w:hanging="283"/>
      </w:pPr>
      <w:rPr>
        <w:b/>
      </w:rPr>
    </w:lvl>
    <w:lvl w:ilvl="8">
      <w:start w:val="1"/>
      <w:numFmt w:val="decimal"/>
      <w:suff w:val="nothing"/>
      <w:lvlText w:val="Part %9 - "/>
      <w:lvlJc w:val="left"/>
      <w:pPr>
        <w:ind w:left="2547" w:hanging="283"/>
      </w:pPr>
      <w:rPr>
        <w:b/>
      </w:rPr>
    </w:lvl>
  </w:abstractNum>
  <w:abstractNum w:abstractNumId="2" w15:restartNumberingAfterBreak="0">
    <w:nsid w:val="00000009"/>
    <w:multiLevelType w:val="multilevel"/>
    <w:tmpl w:val="00000009"/>
    <w:lvl w:ilvl="0">
      <w:start w:val="1"/>
      <w:numFmt w:val="lowerLetter"/>
      <w:suff w:val="nothing"/>
      <w:lvlText w:val="%1)"/>
      <w:lvlJc w:val="left"/>
      <w:pPr>
        <w:ind w:left="-4577" w:hanging="283"/>
      </w:pPr>
    </w:lvl>
    <w:lvl w:ilvl="1">
      <w:start w:val="1"/>
      <w:numFmt w:val="decimal"/>
      <w:suff w:val="nothing"/>
      <w:lvlText w:val="%2."/>
      <w:lvlJc w:val="left"/>
      <w:pPr>
        <w:ind w:left="-4294" w:hanging="283"/>
      </w:pPr>
    </w:lvl>
    <w:lvl w:ilvl="2">
      <w:start w:val="1"/>
      <w:numFmt w:val="decimal"/>
      <w:suff w:val="nothing"/>
      <w:lvlText w:val="%3."/>
      <w:lvlJc w:val="left"/>
      <w:pPr>
        <w:ind w:left="-4011" w:hanging="283"/>
      </w:pPr>
    </w:lvl>
    <w:lvl w:ilvl="3">
      <w:start w:val="1"/>
      <w:numFmt w:val="decimal"/>
      <w:suff w:val="nothing"/>
      <w:lvlText w:val="%4."/>
      <w:lvlJc w:val="left"/>
      <w:pPr>
        <w:ind w:left="-3728" w:hanging="283"/>
      </w:pPr>
    </w:lvl>
    <w:lvl w:ilvl="4">
      <w:start w:val="1"/>
      <w:numFmt w:val="decimal"/>
      <w:suff w:val="nothing"/>
      <w:lvlText w:val="%5."/>
      <w:lvlJc w:val="left"/>
      <w:pPr>
        <w:ind w:left="-3445" w:hanging="283"/>
      </w:pPr>
    </w:lvl>
    <w:lvl w:ilvl="5">
      <w:start w:val="1"/>
      <w:numFmt w:val="decimal"/>
      <w:suff w:val="nothing"/>
      <w:lvlText w:val="%6."/>
      <w:lvlJc w:val="left"/>
      <w:pPr>
        <w:ind w:left="-3162" w:hanging="283"/>
      </w:pPr>
    </w:lvl>
    <w:lvl w:ilvl="6">
      <w:start w:val="1"/>
      <w:numFmt w:val="decimal"/>
      <w:suff w:val="nothing"/>
      <w:lvlText w:val="%7."/>
      <w:lvlJc w:val="left"/>
      <w:pPr>
        <w:ind w:left="-2879" w:hanging="283"/>
      </w:pPr>
    </w:lvl>
    <w:lvl w:ilvl="7">
      <w:start w:val="1"/>
      <w:numFmt w:val="decimal"/>
      <w:suff w:val="nothing"/>
      <w:lvlText w:val="%8."/>
      <w:lvlJc w:val="left"/>
      <w:pPr>
        <w:ind w:left="-2596" w:hanging="283"/>
      </w:pPr>
    </w:lvl>
    <w:lvl w:ilvl="8">
      <w:start w:val="1"/>
      <w:numFmt w:val="decimal"/>
      <w:suff w:val="nothing"/>
      <w:lvlText w:val="%9."/>
      <w:lvlJc w:val="left"/>
      <w:pPr>
        <w:ind w:left="-2313" w:hanging="283"/>
      </w:pPr>
    </w:lvl>
  </w:abstractNum>
  <w:abstractNum w:abstractNumId="3" w15:restartNumberingAfterBreak="0">
    <w:nsid w:val="2DA957B2"/>
    <w:multiLevelType w:val="hybridMultilevel"/>
    <w:tmpl w:val="3DA8A7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36945CC"/>
    <w:multiLevelType w:val="hybridMultilevel"/>
    <w:tmpl w:val="E70EAD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DA2412"/>
    <w:multiLevelType w:val="hybridMultilevel"/>
    <w:tmpl w:val="23FCCA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B72656"/>
    <w:multiLevelType w:val="hybridMultilevel"/>
    <w:tmpl w:val="D93093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9847A5"/>
    <w:multiLevelType w:val="hybridMultilevel"/>
    <w:tmpl w:val="8F008960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0948540">
    <w:abstractNumId w:val="1"/>
  </w:num>
  <w:num w:numId="2" w16cid:durableId="744760298">
    <w:abstractNumId w:val="2"/>
  </w:num>
  <w:num w:numId="3" w16cid:durableId="183398515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44856468">
    <w:abstractNumId w:val="7"/>
  </w:num>
  <w:num w:numId="5" w16cid:durableId="98836365">
    <w:abstractNumId w:val="3"/>
  </w:num>
  <w:num w:numId="6" w16cid:durableId="1861577386">
    <w:abstractNumId w:val="6"/>
  </w:num>
  <w:num w:numId="7" w16cid:durableId="1667436976">
    <w:abstractNumId w:val="5"/>
  </w:num>
  <w:num w:numId="8" w16cid:durableId="125396398">
    <w:abstractNumId w:val="4"/>
  </w:num>
  <w:num w:numId="9" w16cid:durableId="1498694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65F7"/>
    <w:rsid w:val="00003842"/>
    <w:rsid w:val="00007F43"/>
    <w:rsid w:val="00017696"/>
    <w:rsid w:val="00023536"/>
    <w:rsid w:val="000255B9"/>
    <w:rsid w:val="00061008"/>
    <w:rsid w:val="00070D75"/>
    <w:rsid w:val="00082527"/>
    <w:rsid w:val="0008303B"/>
    <w:rsid w:val="00086DD7"/>
    <w:rsid w:val="000A6974"/>
    <w:rsid w:val="000A6F3F"/>
    <w:rsid w:val="000A751B"/>
    <w:rsid w:val="000B6956"/>
    <w:rsid w:val="000E4D55"/>
    <w:rsid w:val="000F6D5C"/>
    <w:rsid w:val="00115048"/>
    <w:rsid w:val="00123F9B"/>
    <w:rsid w:val="001341A6"/>
    <w:rsid w:val="001408A4"/>
    <w:rsid w:val="00142747"/>
    <w:rsid w:val="0015000B"/>
    <w:rsid w:val="0015217D"/>
    <w:rsid w:val="001604EA"/>
    <w:rsid w:val="00167118"/>
    <w:rsid w:val="0017045A"/>
    <w:rsid w:val="00170A60"/>
    <w:rsid w:val="0017708B"/>
    <w:rsid w:val="00186321"/>
    <w:rsid w:val="00186EC4"/>
    <w:rsid w:val="001B729F"/>
    <w:rsid w:val="001C16AB"/>
    <w:rsid w:val="001C252E"/>
    <w:rsid w:val="001C3FC3"/>
    <w:rsid w:val="001C5772"/>
    <w:rsid w:val="001C7863"/>
    <w:rsid w:val="001D0CFC"/>
    <w:rsid w:val="001D22B5"/>
    <w:rsid w:val="001E0B19"/>
    <w:rsid w:val="001E7915"/>
    <w:rsid w:val="001F20A7"/>
    <w:rsid w:val="001F7CC7"/>
    <w:rsid w:val="002003D8"/>
    <w:rsid w:val="00202F49"/>
    <w:rsid w:val="00216DB9"/>
    <w:rsid w:val="00230687"/>
    <w:rsid w:val="0024093E"/>
    <w:rsid w:val="00247FD3"/>
    <w:rsid w:val="00251C22"/>
    <w:rsid w:val="00256077"/>
    <w:rsid w:val="00261DE1"/>
    <w:rsid w:val="002652D5"/>
    <w:rsid w:val="00273D04"/>
    <w:rsid w:val="00285407"/>
    <w:rsid w:val="002877A9"/>
    <w:rsid w:val="002907B7"/>
    <w:rsid w:val="00293D30"/>
    <w:rsid w:val="00295D92"/>
    <w:rsid w:val="002A4395"/>
    <w:rsid w:val="002B4EF8"/>
    <w:rsid w:val="002B5C18"/>
    <w:rsid w:val="002C040C"/>
    <w:rsid w:val="002C153E"/>
    <w:rsid w:val="002C42DC"/>
    <w:rsid w:val="002D6B3B"/>
    <w:rsid w:val="002E33EC"/>
    <w:rsid w:val="002E5047"/>
    <w:rsid w:val="002F03CD"/>
    <w:rsid w:val="002F3D61"/>
    <w:rsid w:val="00301CA8"/>
    <w:rsid w:val="00312DB6"/>
    <w:rsid w:val="00315563"/>
    <w:rsid w:val="003220BE"/>
    <w:rsid w:val="003235A2"/>
    <w:rsid w:val="0033416F"/>
    <w:rsid w:val="003419C9"/>
    <w:rsid w:val="003440A1"/>
    <w:rsid w:val="00362597"/>
    <w:rsid w:val="00380691"/>
    <w:rsid w:val="003930B3"/>
    <w:rsid w:val="003A5A4D"/>
    <w:rsid w:val="003A6C9F"/>
    <w:rsid w:val="003B2907"/>
    <w:rsid w:val="003B486D"/>
    <w:rsid w:val="003B7A16"/>
    <w:rsid w:val="003C1EA1"/>
    <w:rsid w:val="003D2109"/>
    <w:rsid w:val="003E1097"/>
    <w:rsid w:val="003F1ED6"/>
    <w:rsid w:val="003F7B95"/>
    <w:rsid w:val="00407D2B"/>
    <w:rsid w:val="004124C3"/>
    <w:rsid w:val="00412EA2"/>
    <w:rsid w:val="0041304E"/>
    <w:rsid w:val="00430260"/>
    <w:rsid w:val="0043212A"/>
    <w:rsid w:val="00433859"/>
    <w:rsid w:val="00434CF8"/>
    <w:rsid w:val="00447365"/>
    <w:rsid w:val="00450F93"/>
    <w:rsid w:val="00452979"/>
    <w:rsid w:val="00453AFA"/>
    <w:rsid w:val="00454F58"/>
    <w:rsid w:val="0045717C"/>
    <w:rsid w:val="004612B8"/>
    <w:rsid w:val="00466A4C"/>
    <w:rsid w:val="00470D47"/>
    <w:rsid w:val="00482A55"/>
    <w:rsid w:val="004847B4"/>
    <w:rsid w:val="004963A9"/>
    <w:rsid w:val="004A2AB4"/>
    <w:rsid w:val="004A6EBA"/>
    <w:rsid w:val="004C38EF"/>
    <w:rsid w:val="004D422B"/>
    <w:rsid w:val="004D57AE"/>
    <w:rsid w:val="004F1C6C"/>
    <w:rsid w:val="004F2247"/>
    <w:rsid w:val="004F2DCD"/>
    <w:rsid w:val="004F4C75"/>
    <w:rsid w:val="004F6C1F"/>
    <w:rsid w:val="00511044"/>
    <w:rsid w:val="0051124A"/>
    <w:rsid w:val="00543BFA"/>
    <w:rsid w:val="0054732D"/>
    <w:rsid w:val="00547910"/>
    <w:rsid w:val="00547AEE"/>
    <w:rsid w:val="005545C4"/>
    <w:rsid w:val="00562D36"/>
    <w:rsid w:val="0057157A"/>
    <w:rsid w:val="005762F2"/>
    <w:rsid w:val="00581A74"/>
    <w:rsid w:val="005822C8"/>
    <w:rsid w:val="005842F0"/>
    <w:rsid w:val="0059177A"/>
    <w:rsid w:val="005A037B"/>
    <w:rsid w:val="005A082B"/>
    <w:rsid w:val="005A20A0"/>
    <w:rsid w:val="005A55DD"/>
    <w:rsid w:val="005A5CDF"/>
    <w:rsid w:val="005B3C10"/>
    <w:rsid w:val="005C2B6C"/>
    <w:rsid w:val="005C34C8"/>
    <w:rsid w:val="005C5B41"/>
    <w:rsid w:val="005D7C2C"/>
    <w:rsid w:val="005E253E"/>
    <w:rsid w:val="005E25E7"/>
    <w:rsid w:val="00615FD0"/>
    <w:rsid w:val="00620629"/>
    <w:rsid w:val="006326DD"/>
    <w:rsid w:val="00645495"/>
    <w:rsid w:val="00646F62"/>
    <w:rsid w:val="00673201"/>
    <w:rsid w:val="00683FA3"/>
    <w:rsid w:val="006B1550"/>
    <w:rsid w:val="006B53F3"/>
    <w:rsid w:val="006B5D26"/>
    <w:rsid w:val="006C0ACF"/>
    <w:rsid w:val="006D363B"/>
    <w:rsid w:val="006E1848"/>
    <w:rsid w:val="006F4E62"/>
    <w:rsid w:val="00701486"/>
    <w:rsid w:val="007017B9"/>
    <w:rsid w:val="00704F04"/>
    <w:rsid w:val="0071268C"/>
    <w:rsid w:val="0071320E"/>
    <w:rsid w:val="007138B7"/>
    <w:rsid w:val="007235A0"/>
    <w:rsid w:val="00731FFD"/>
    <w:rsid w:val="00733EDC"/>
    <w:rsid w:val="00735D9A"/>
    <w:rsid w:val="0073638A"/>
    <w:rsid w:val="00736584"/>
    <w:rsid w:val="00743F30"/>
    <w:rsid w:val="007510CC"/>
    <w:rsid w:val="007637C3"/>
    <w:rsid w:val="0076774D"/>
    <w:rsid w:val="00782BAC"/>
    <w:rsid w:val="00787B09"/>
    <w:rsid w:val="007A45AD"/>
    <w:rsid w:val="007A4898"/>
    <w:rsid w:val="007D040E"/>
    <w:rsid w:val="007D434D"/>
    <w:rsid w:val="007E1168"/>
    <w:rsid w:val="007E1EF9"/>
    <w:rsid w:val="007E6538"/>
    <w:rsid w:val="007E6E8F"/>
    <w:rsid w:val="0080178F"/>
    <w:rsid w:val="008201B0"/>
    <w:rsid w:val="00820C5A"/>
    <w:rsid w:val="008231BC"/>
    <w:rsid w:val="00823675"/>
    <w:rsid w:val="008302D8"/>
    <w:rsid w:val="00834CD9"/>
    <w:rsid w:val="0084350B"/>
    <w:rsid w:val="00847A74"/>
    <w:rsid w:val="00885B41"/>
    <w:rsid w:val="008B3315"/>
    <w:rsid w:val="008B5D26"/>
    <w:rsid w:val="008D6250"/>
    <w:rsid w:val="008F55FB"/>
    <w:rsid w:val="00902286"/>
    <w:rsid w:val="00906374"/>
    <w:rsid w:val="0091316A"/>
    <w:rsid w:val="0091729F"/>
    <w:rsid w:val="0093443E"/>
    <w:rsid w:val="00945AF9"/>
    <w:rsid w:val="00946F66"/>
    <w:rsid w:val="0095087F"/>
    <w:rsid w:val="00967E3B"/>
    <w:rsid w:val="00973908"/>
    <w:rsid w:val="00974C0F"/>
    <w:rsid w:val="00982298"/>
    <w:rsid w:val="0099765A"/>
    <w:rsid w:val="009A154B"/>
    <w:rsid w:val="009B0021"/>
    <w:rsid w:val="009B5AE4"/>
    <w:rsid w:val="009E31A3"/>
    <w:rsid w:val="009F7E41"/>
    <w:rsid w:val="00A04A2A"/>
    <w:rsid w:val="00A04F4D"/>
    <w:rsid w:val="00A05E03"/>
    <w:rsid w:val="00A13BA1"/>
    <w:rsid w:val="00A24398"/>
    <w:rsid w:val="00A31EE5"/>
    <w:rsid w:val="00A411BD"/>
    <w:rsid w:val="00A55164"/>
    <w:rsid w:val="00A61500"/>
    <w:rsid w:val="00A6522D"/>
    <w:rsid w:val="00A65791"/>
    <w:rsid w:val="00A73688"/>
    <w:rsid w:val="00A83E19"/>
    <w:rsid w:val="00A851DD"/>
    <w:rsid w:val="00A947B8"/>
    <w:rsid w:val="00AB31FF"/>
    <w:rsid w:val="00AC35BA"/>
    <w:rsid w:val="00AC4081"/>
    <w:rsid w:val="00AE0F43"/>
    <w:rsid w:val="00AE7E28"/>
    <w:rsid w:val="00B21336"/>
    <w:rsid w:val="00B25BFA"/>
    <w:rsid w:val="00B326E5"/>
    <w:rsid w:val="00B41D12"/>
    <w:rsid w:val="00B45DF7"/>
    <w:rsid w:val="00B47435"/>
    <w:rsid w:val="00B507F0"/>
    <w:rsid w:val="00B51673"/>
    <w:rsid w:val="00B70729"/>
    <w:rsid w:val="00B72303"/>
    <w:rsid w:val="00B82310"/>
    <w:rsid w:val="00B83EA7"/>
    <w:rsid w:val="00B84A48"/>
    <w:rsid w:val="00B92358"/>
    <w:rsid w:val="00B9373C"/>
    <w:rsid w:val="00BA00EF"/>
    <w:rsid w:val="00BA38B5"/>
    <w:rsid w:val="00BB1F24"/>
    <w:rsid w:val="00BB2C1F"/>
    <w:rsid w:val="00BC1A10"/>
    <w:rsid w:val="00BC3D4B"/>
    <w:rsid w:val="00BC6926"/>
    <w:rsid w:val="00BC711B"/>
    <w:rsid w:val="00BD0FC2"/>
    <w:rsid w:val="00BD3534"/>
    <w:rsid w:val="00BD5953"/>
    <w:rsid w:val="00BE588D"/>
    <w:rsid w:val="00BE5E93"/>
    <w:rsid w:val="00BF3067"/>
    <w:rsid w:val="00BF6A3A"/>
    <w:rsid w:val="00BF796B"/>
    <w:rsid w:val="00C01A68"/>
    <w:rsid w:val="00C0309F"/>
    <w:rsid w:val="00C07BC1"/>
    <w:rsid w:val="00C15522"/>
    <w:rsid w:val="00C15B00"/>
    <w:rsid w:val="00C203DF"/>
    <w:rsid w:val="00C21224"/>
    <w:rsid w:val="00C22D5F"/>
    <w:rsid w:val="00C2373B"/>
    <w:rsid w:val="00C261A2"/>
    <w:rsid w:val="00C35847"/>
    <w:rsid w:val="00C361FB"/>
    <w:rsid w:val="00C40EDF"/>
    <w:rsid w:val="00C51BC6"/>
    <w:rsid w:val="00C5200C"/>
    <w:rsid w:val="00C5230E"/>
    <w:rsid w:val="00C60051"/>
    <w:rsid w:val="00C772EA"/>
    <w:rsid w:val="00C778B1"/>
    <w:rsid w:val="00C80CFC"/>
    <w:rsid w:val="00C872B4"/>
    <w:rsid w:val="00CA1E72"/>
    <w:rsid w:val="00CA433E"/>
    <w:rsid w:val="00CA65F7"/>
    <w:rsid w:val="00CB15E1"/>
    <w:rsid w:val="00CB2864"/>
    <w:rsid w:val="00CB3621"/>
    <w:rsid w:val="00CB5253"/>
    <w:rsid w:val="00CC22F4"/>
    <w:rsid w:val="00CC53DC"/>
    <w:rsid w:val="00CC63DA"/>
    <w:rsid w:val="00CD3F42"/>
    <w:rsid w:val="00CD5A5E"/>
    <w:rsid w:val="00CE2472"/>
    <w:rsid w:val="00CE276B"/>
    <w:rsid w:val="00CE5B5D"/>
    <w:rsid w:val="00CE5F1B"/>
    <w:rsid w:val="00CF0B2C"/>
    <w:rsid w:val="00CF0D21"/>
    <w:rsid w:val="00CF4768"/>
    <w:rsid w:val="00D00175"/>
    <w:rsid w:val="00D06E6D"/>
    <w:rsid w:val="00D120A3"/>
    <w:rsid w:val="00D21875"/>
    <w:rsid w:val="00D23B9B"/>
    <w:rsid w:val="00D2671D"/>
    <w:rsid w:val="00D279D3"/>
    <w:rsid w:val="00D436CC"/>
    <w:rsid w:val="00D44B39"/>
    <w:rsid w:val="00D52BBF"/>
    <w:rsid w:val="00D53637"/>
    <w:rsid w:val="00D6226A"/>
    <w:rsid w:val="00D65F82"/>
    <w:rsid w:val="00D7039D"/>
    <w:rsid w:val="00D72695"/>
    <w:rsid w:val="00D771E3"/>
    <w:rsid w:val="00D77D9E"/>
    <w:rsid w:val="00D93B78"/>
    <w:rsid w:val="00D967B2"/>
    <w:rsid w:val="00D96A94"/>
    <w:rsid w:val="00DC31E3"/>
    <w:rsid w:val="00DC3445"/>
    <w:rsid w:val="00DE0EB7"/>
    <w:rsid w:val="00E17910"/>
    <w:rsid w:val="00E23AEE"/>
    <w:rsid w:val="00E27CEC"/>
    <w:rsid w:val="00E306D0"/>
    <w:rsid w:val="00E467CD"/>
    <w:rsid w:val="00E625D1"/>
    <w:rsid w:val="00E8075D"/>
    <w:rsid w:val="00E950D4"/>
    <w:rsid w:val="00E95750"/>
    <w:rsid w:val="00EA6ED4"/>
    <w:rsid w:val="00EB02B7"/>
    <w:rsid w:val="00EB126C"/>
    <w:rsid w:val="00EB5765"/>
    <w:rsid w:val="00EC1925"/>
    <w:rsid w:val="00EC3FE0"/>
    <w:rsid w:val="00EC76BA"/>
    <w:rsid w:val="00ED0789"/>
    <w:rsid w:val="00ED11B5"/>
    <w:rsid w:val="00ED28EF"/>
    <w:rsid w:val="00ED7AA3"/>
    <w:rsid w:val="00EE2D47"/>
    <w:rsid w:val="00EF03C6"/>
    <w:rsid w:val="00EF071A"/>
    <w:rsid w:val="00EF33EE"/>
    <w:rsid w:val="00EF3CDC"/>
    <w:rsid w:val="00EF638E"/>
    <w:rsid w:val="00F0130F"/>
    <w:rsid w:val="00F03452"/>
    <w:rsid w:val="00F074F4"/>
    <w:rsid w:val="00F31B16"/>
    <w:rsid w:val="00F368CB"/>
    <w:rsid w:val="00F4680C"/>
    <w:rsid w:val="00F469A6"/>
    <w:rsid w:val="00F502C9"/>
    <w:rsid w:val="00F54D98"/>
    <w:rsid w:val="00F65896"/>
    <w:rsid w:val="00F83EBE"/>
    <w:rsid w:val="00F85BA9"/>
    <w:rsid w:val="00FA328E"/>
    <w:rsid w:val="00FA5AB4"/>
    <w:rsid w:val="00FB1BFD"/>
    <w:rsid w:val="00FC6EFA"/>
    <w:rsid w:val="00FD5466"/>
    <w:rsid w:val="79A7E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EE06767"/>
  <w15:docId w15:val="{3CA6DBAF-8212-482B-AE93-41551808D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i/>
    </w:rPr>
  </w:style>
  <w:style w:type="table" w:styleId="TableGrid">
    <w:name w:val="Table Grid"/>
    <w:basedOn w:val="TableNormal"/>
    <w:rsid w:val="005479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vel1">
    <w:name w:val="Level 1"/>
    <w:basedOn w:val="Normal"/>
    <w:rsid w:val="00315563"/>
    <w:pPr>
      <w:suppressAutoHyphens/>
      <w:ind w:left="720" w:hanging="720"/>
    </w:pPr>
    <w:rPr>
      <w:szCs w:val="20"/>
    </w:rPr>
  </w:style>
  <w:style w:type="paragraph" w:customStyle="1" w:styleId="Level2">
    <w:name w:val="Level 2"/>
    <w:basedOn w:val="Normal"/>
    <w:rsid w:val="00315563"/>
    <w:pPr>
      <w:suppressAutoHyphens/>
      <w:ind w:left="1440" w:hanging="720"/>
    </w:pPr>
    <w:rPr>
      <w:szCs w:val="20"/>
    </w:rPr>
  </w:style>
  <w:style w:type="character" w:styleId="Hyperlink">
    <w:name w:val="Hyperlink"/>
    <w:rsid w:val="00070D75"/>
    <w:rPr>
      <w:color w:val="0000FF"/>
      <w:u w:val="single"/>
    </w:rPr>
  </w:style>
  <w:style w:type="paragraph" w:styleId="Header">
    <w:name w:val="header"/>
    <w:basedOn w:val="Normal"/>
    <w:link w:val="HeaderChar"/>
    <w:rsid w:val="0002353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023536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02353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023536"/>
    <w:rPr>
      <w:sz w:val="24"/>
      <w:szCs w:val="24"/>
    </w:rPr>
  </w:style>
  <w:style w:type="paragraph" w:styleId="BalloonText">
    <w:name w:val="Balloon Text"/>
    <w:basedOn w:val="Normal"/>
    <w:link w:val="BalloonTextChar"/>
    <w:rsid w:val="00CE247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CE247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A6F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730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A57A26980C5842B288227FBBEB188E" ma:contentTypeVersion="4" ma:contentTypeDescription="Create a new document." ma:contentTypeScope="" ma:versionID="e6f84cfa7b4246e84ce1b64fd2d3fd49">
  <xsd:schema xmlns:xsd="http://www.w3.org/2001/XMLSchema" xmlns:xs="http://www.w3.org/2001/XMLSchema" xmlns:p="http://schemas.microsoft.com/office/2006/metadata/properties" xmlns:ns2="33e80054-a762-4595-961b-4c85a0f93ac2" targetNamespace="http://schemas.microsoft.com/office/2006/metadata/properties" ma:root="true" ma:fieldsID="4aea8c16f482bc9f2622b8c01f417f8b" ns2:_="">
    <xsd:import namespace="33e80054-a762-4595-961b-4c85a0f93ac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e80054-a762-4595-961b-4c85a0f93ac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3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4" nillable="true" ma:displayName="Last Shared By Time" ma:description="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3e80054-a762-4595-961b-4c85a0f93ac2">ZW6FMVAAUWXV-1961611710-2043</_dlc_DocId>
    <_dlc_DocIdUrl xmlns="33e80054-a762-4595-961b-4c85a0f93ac2">
      <Url>https://viterbou.sharepoint.com/sites/studyabroad_servicelearning/_layouts/15/DocIdRedir.aspx?ID=ZW6FMVAAUWXV-1961611710-2043</Url>
      <Description>ZW6FMVAAUWXV-1961611710-2043</Description>
    </_dlc_DocIdUrl>
  </documentManagement>
</p:properties>
</file>

<file path=customXml/itemProps1.xml><?xml version="1.0" encoding="utf-8"?>
<ds:datastoreItem xmlns:ds="http://schemas.openxmlformats.org/officeDocument/2006/customXml" ds:itemID="{001B75D5-B642-40AB-9C77-D0FAB66ED5B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25A0CFF-0BAB-4226-B4B9-3FFAA952DCFD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ED258DA4-65C0-4CAF-BBC5-B2531743E0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e80054-a762-4595-961b-4c85a0f93a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0C8606A-35CA-4865-980C-3C5249546979}">
  <ds:schemaRefs>
    <ds:schemaRef ds:uri="http://schemas.microsoft.com/office/2006/metadata/properties"/>
    <ds:schemaRef ds:uri="http://schemas.microsoft.com/office/infopath/2007/PartnerControls"/>
    <ds:schemaRef ds:uri="33e80054-a762-4595-961b-4c85a0f93ac2"/>
  </ds:schemaRefs>
</ds:datastoreItem>
</file>

<file path=docMetadata/LabelInfo.xml><?xml version="1.0" encoding="utf-8"?>
<clbl:labelList xmlns:clbl="http://schemas.microsoft.com/office/2020/mipLabelMetadata">
  <clbl:label id="{6b9fc982-e8d7-4958-976c-b08441cc9b0b}" enabled="0" method="" siteId="{6b9fc982-e8d7-4958-976c-b08441cc9b0b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953</TotalTime>
  <Pages>2</Pages>
  <Words>356</Words>
  <Characters>1813</Characters>
  <Application>Microsoft Office Word</Application>
  <DocSecurity>0</DocSecurity>
  <Lines>51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Deans Research Award Application</vt:lpstr>
    </vt:vector>
  </TitlesOfParts>
  <Company>University of the Pacific</Company>
  <LinksUpToDate>false</LinksUpToDate>
  <CharactersWithSpaces>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Deans Research Award Application</dc:title>
  <dc:subject/>
  <dc:creator>Dr. Denis J. Meerdink</dc:creator>
  <cp:keywords/>
  <dc:description/>
  <cp:lastModifiedBy>Charlie Lawrence</cp:lastModifiedBy>
  <cp:revision>4</cp:revision>
  <cp:lastPrinted>2023-05-10T15:23:00Z</cp:lastPrinted>
  <dcterms:created xsi:type="dcterms:W3CDTF">2025-05-06T21:13:00Z</dcterms:created>
  <dcterms:modified xsi:type="dcterms:W3CDTF">2025-05-07T13:02:00Z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0x0101002AA57A26980C5842B288227FBBEB188E</vt:lpwstr>
  </property>
  <property fmtid="{D5CDD505-2E9C-101B-9397-08002B2CF9AE}" pid="3" name="_dlc_DocIdItemGuid">
    <vt:lpwstr>1b0787eb-5a4a-488e-8f8f-e45493085b84</vt:lpwstr>
  </property>
</Properties>
</file>